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1A7A" w14:textId="53D53209" w:rsidR="00E46BCF" w:rsidRPr="00AA311A" w:rsidRDefault="00592856" w:rsidP="00DF4947">
      <w:pPr>
        <w:spacing w:line="0" w:lineRule="atLeast"/>
        <w:jc w:val="center"/>
        <w:rPr>
          <w:sz w:val="24"/>
          <w:szCs w:val="28"/>
        </w:rPr>
      </w:pPr>
      <w:bookmarkStart w:id="0" w:name="_Hlk192522212"/>
      <w:bookmarkEnd w:id="0"/>
      <w:r w:rsidRPr="00AA311A">
        <w:rPr>
          <w:rFonts w:ascii="ＭＳ Ｐゴシック" w:eastAsia="ＭＳ Ｐゴシック" w:hAnsi="ＭＳ Ｐゴシック" w:hint="eastAsia"/>
          <w:b/>
          <w:bCs/>
          <w:sz w:val="24"/>
          <w:szCs w:val="28"/>
        </w:rPr>
        <w:t>沖縄修学旅行　食物アレルギー事前調査票　（保護者記入</w:t>
      </w:r>
      <w:r w:rsidRPr="00AA311A">
        <w:rPr>
          <w:rFonts w:hint="eastAsia"/>
          <w:sz w:val="24"/>
          <w:szCs w:val="28"/>
        </w:rPr>
        <w:t>）</w:t>
      </w:r>
    </w:p>
    <w:tbl>
      <w:tblPr>
        <w:tblStyle w:val="aa"/>
        <w:tblpPr w:leftFromText="142" w:rightFromText="142" w:vertAnchor="text" w:horzAnchor="margin" w:tblpXSpec="center"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7"/>
        <w:gridCol w:w="1197"/>
      </w:tblGrid>
      <w:tr w:rsidR="00E20464" w:rsidRPr="00CF507F" w14:paraId="4B0B13AE" w14:textId="77777777" w:rsidTr="00E20464">
        <w:trPr>
          <w:trHeight w:val="615"/>
        </w:trPr>
        <w:tc>
          <w:tcPr>
            <w:tcW w:w="6587" w:type="dxa"/>
            <w:vAlign w:val="center"/>
          </w:tcPr>
          <w:p w14:paraId="5C872ADD" w14:textId="77777777" w:rsidR="00E20464" w:rsidRPr="00BF5390" w:rsidRDefault="00E20464" w:rsidP="00E20464">
            <w:pPr>
              <w:spacing w:line="40" w:lineRule="atLeast"/>
              <w:ind w:left="361" w:hangingChars="200" w:hanging="361"/>
              <w:rPr>
                <w:rFonts w:ascii="ＭＳ Ｐゴシック" w:eastAsia="ＭＳ Ｐゴシック" w:hAnsi="ＭＳ Ｐゴシック"/>
                <w:b/>
                <w:bCs/>
                <w:color w:val="FF0000"/>
                <w:sz w:val="18"/>
                <w:szCs w:val="20"/>
              </w:rPr>
            </w:pPr>
            <w:r w:rsidRPr="00BF5390">
              <w:rPr>
                <w:rFonts w:ascii="ＭＳ Ｐゴシック" w:eastAsia="ＭＳ Ｐゴシック" w:hAnsi="ＭＳ Ｐゴシック" w:hint="eastAsia"/>
                <w:b/>
                <w:bCs/>
                <w:color w:val="FF0000"/>
                <w:sz w:val="18"/>
                <w:szCs w:val="20"/>
              </w:rPr>
              <w:t>※　QRコードより使用ガイドをお読みになりご記入ください。</w:t>
            </w:r>
          </w:p>
          <w:p w14:paraId="4884363A" w14:textId="77777777" w:rsidR="00E20464" w:rsidRPr="00BF5390" w:rsidRDefault="00E20464" w:rsidP="00E20464">
            <w:pPr>
              <w:spacing w:line="0" w:lineRule="atLeast"/>
              <w:ind w:left="361" w:hangingChars="200" w:hanging="361"/>
              <w:rPr>
                <w:rFonts w:ascii="ＭＳ Ｐゴシック" w:eastAsia="ＭＳ Ｐゴシック" w:hAnsi="ＭＳ Ｐゴシック"/>
                <w:b/>
                <w:bCs/>
                <w:color w:val="FF0000"/>
                <w:sz w:val="18"/>
                <w:szCs w:val="20"/>
              </w:rPr>
            </w:pPr>
            <w:r w:rsidRPr="00BF5390">
              <w:rPr>
                <w:rFonts w:ascii="ＭＳ Ｐゴシック" w:eastAsia="ＭＳ Ｐゴシック" w:hAnsi="ＭＳ Ｐゴシック" w:hint="eastAsia"/>
                <w:b/>
                <w:bCs/>
                <w:color w:val="FF0000"/>
                <w:sz w:val="18"/>
                <w:szCs w:val="20"/>
              </w:rPr>
              <w:t xml:space="preserve">※　本調査票は過去医師によりアレルギーと診断された方のみご記入下さい。　</w:t>
            </w:r>
            <w:r w:rsidRPr="00BF5390">
              <w:rPr>
                <w:rFonts w:ascii="ＭＳ Ｐゴシック" w:eastAsia="ＭＳ Ｐゴシック" w:hAnsi="ＭＳ Ｐゴシック"/>
                <w:b/>
                <w:bCs/>
                <w:color w:val="FF0000"/>
                <w:sz w:val="18"/>
                <w:szCs w:val="20"/>
              </w:rPr>
              <w:br/>
              <w:t>(アレルギーと診断されていない方のご記入は不要です。)</w:t>
            </w:r>
          </w:p>
          <w:p w14:paraId="13213606" w14:textId="77777777" w:rsidR="00E20464" w:rsidRPr="00DF4947" w:rsidRDefault="00E20464" w:rsidP="00E20464">
            <w:pPr>
              <w:spacing w:line="0" w:lineRule="atLeast"/>
            </w:pPr>
            <w:r w:rsidRPr="00BF5390">
              <w:rPr>
                <w:rFonts w:ascii="ＭＳ Ｐゴシック" w:eastAsia="ＭＳ Ｐゴシック" w:hAnsi="ＭＳ Ｐゴシック" w:hint="eastAsia"/>
                <w:b/>
                <w:bCs/>
                <w:color w:val="FF0000"/>
                <w:sz w:val="18"/>
                <w:szCs w:val="20"/>
              </w:rPr>
              <w:t>※　旅行実施１ヶ月前までの提出をお願いします。</w:t>
            </w:r>
          </w:p>
        </w:tc>
        <w:tc>
          <w:tcPr>
            <w:tcW w:w="1197" w:type="dxa"/>
          </w:tcPr>
          <w:p w14:paraId="7C224DAE" w14:textId="77777777" w:rsidR="00E20464" w:rsidRPr="00DF4947" w:rsidRDefault="00E20464" w:rsidP="00E20464">
            <w:pPr>
              <w:spacing w:line="0" w:lineRule="atLeast"/>
              <w:ind w:rightChars="812" w:right="1705"/>
            </w:pPr>
            <w:r>
              <w:rPr>
                <w:noProof/>
              </w:rPr>
              <w:drawing>
                <wp:anchor distT="0" distB="0" distL="114300" distR="114300" simplePos="0" relativeHeight="251670528" behindDoc="0" locked="0" layoutInCell="1" allowOverlap="1" wp14:anchorId="0B89C907" wp14:editId="3FF1C159">
                  <wp:simplePos x="0" y="0"/>
                  <wp:positionH relativeFrom="column">
                    <wp:posOffset>12329</wp:posOffset>
                  </wp:positionH>
                  <wp:positionV relativeFrom="paragraph">
                    <wp:posOffset>21542</wp:posOffset>
                  </wp:positionV>
                  <wp:extent cx="595223" cy="595223"/>
                  <wp:effectExtent l="0" t="0" r="0" b="0"/>
                  <wp:wrapNone/>
                  <wp:docPr id="19692748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74857" name="図 19692748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23" cy="595223"/>
                          </a:xfrm>
                          <a:prstGeom prst="rect">
                            <a:avLst/>
                          </a:prstGeom>
                        </pic:spPr>
                      </pic:pic>
                    </a:graphicData>
                  </a:graphic>
                  <wp14:sizeRelH relativeFrom="margin">
                    <wp14:pctWidth>0</wp14:pctWidth>
                  </wp14:sizeRelH>
                  <wp14:sizeRelV relativeFrom="margin">
                    <wp14:pctHeight>0</wp14:pctHeight>
                  </wp14:sizeRelV>
                </wp:anchor>
              </w:drawing>
            </w:r>
          </w:p>
        </w:tc>
      </w:tr>
    </w:tbl>
    <w:p w14:paraId="5309F8EB" w14:textId="77777777" w:rsidR="00E20464" w:rsidRDefault="00E20464" w:rsidP="00DF4947">
      <w:pPr>
        <w:spacing w:line="0" w:lineRule="atLeast"/>
        <w:jc w:val="center"/>
      </w:pPr>
    </w:p>
    <w:p w14:paraId="3680DCD5" w14:textId="77777777" w:rsidR="00E20464" w:rsidRDefault="00E20464" w:rsidP="00DF4947">
      <w:pPr>
        <w:spacing w:line="0" w:lineRule="atLeast"/>
        <w:jc w:val="center"/>
      </w:pPr>
    </w:p>
    <w:p w14:paraId="7151F1B2" w14:textId="77777777" w:rsidR="00E20464" w:rsidRDefault="00E20464" w:rsidP="00E20464">
      <w:pPr>
        <w:spacing w:afterLines="50" w:after="143" w:line="0" w:lineRule="atLeast"/>
      </w:pPr>
    </w:p>
    <w:tbl>
      <w:tblPr>
        <w:tblW w:w="10385" w:type="dxa"/>
        <w:tblCellMar>
          <w:left w:w="99" w:type="dxa"/>
          <w:right w:w="99" w:type="dxa"/>
        </w:tblCellMar>
        <w:tblLook w:val="04A0" w:firstRow="1" w:lastRow="0" w:firstColumn="1" w:lastColumn="0" w:noHBand="0" w:noVBand="1"/>
      </w:tblPr>
      <w:tblGrid>
        <w:gridCol w:w="1366"/>
        <w:gridCol w:w="3443"/>
        <w:gridCol w:w="2064"/>
        <w:gridCol w:w="1244"/>
        <w:gridCol w:w="2260"/>
        <w:gridCol w:w="8"/>
      </w:tblGrid>
      <w:tr w:rsidR="00592856" w:rsidRPr="00592856" w14:paraId="2DC7A8CF" w14:textId="77777777" w:rsidTr="00161BF2">
        <w:trPr>
          <w:gridAfter w:val="1"/>
          <w:wAfter w:w="8" w:type="dxa"/>
          <w:trHeight w:val="494"/>
        </w:trPr>
        <w:tc>
          <w:tcPr>
            <w:tcW w:w="1366" w:type="dxa"/>
            <w:tcBorders>
              <w:top w:val="single" w:sz="8" w:space="0" w:color="auto"/>
              <w:left w:val="single" w:sz="8" w:space="0" w:color="auto"/>
              <w:bottom w:val="single" w:sz="4" w:space="0" w:color="auto"/>
              <w:right w:val="single" w:sz="4" w:space="0" w:color="000000"/>
            </w:tcBorders>
            <w:shd w:val="clear" w:color="000000" w:fill="DDEBF7"/>
            <w:vAlign w:val="center"/>
            <w:hideMark/>
          </w:tcPr>
          <w:p w14:paraId="7180ED71"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（フリガナ）</w:t>
            </w:r>
          </w:p>
        </w:tc>
        <w:tc>
          <w:tcPr>
            <w:tcW w:w="550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A21F751"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w:t>
            </w:r>
          </w:p>
        </w:tc>
        <w:tc>
          <w:tcPr>
            <w:tcW w:w="124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19D497"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性別</w:t>
            </w:r>
          </w:p>
        </w:tc>
        <w:tc>
          <w:tcPr>
            <w:tcW w:w="2260"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6DFD6990"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男　・　女</w:t>
            </w:r>
          </w:p>
        </w:tc>
      </w:tr>
      <w:tr w:rsidR="00592856" w:rsidRPr="00592856" w14:paraId="76235C12" w14:textId="77777777" w:rsidTr="00161BF2">
        <w:trPr>
          <w:gridAfter w:val="1"/>
          <w:wAfter w:w="8" w:type="dxa"/>
          <w:trHeight w:val="494"/>
        </w:trPr>
        <w:tc>
          <w:tcPr>
            <w:tcW w:w="1366" w:type="dxa"/>
            <w:tcBorders>
              <w:top w:val="single" w:sz="4" w:space="0" w:color="auto"/>
              <w:left w:val="single" w:sz="8" w:space="0" w:color="auto"/>
              <w:bottom w:val="single" w:sz="4" w:space="0" w:color="auto"/>
              <w:right w:val="single" w:sz="4" w:space="0" w:color="000000"/>
            </w:tcBorders>
            <w:shd w:val="clear" w:color="000000" w:fill="DDEBF7"/>
            <w:vAlign w:val="center"/>
            <w:hideMark/>
          </w:tcPr>
          <w:p w14:paraId="5FA3CB77"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生徒氏名</w:t>
            </w:r>
          </w:p>
        </w:tc>
        <w:tc>
          <w:tcPr>
            <w:tcW w:w="55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C16BE6"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w:t>
            </w:r>
          </w:p>
        </w:tc>
        <w:tc>
          <w:tcPr>
            <w:tcW w:w="1244" w:type="dxa"/>
            <w:vMerge/>
            <w:tcBorders>
              <w:top w:val="single" w:sz="8" w:space="0" w:color="auto"/>
              <w:left w:val="single" w:sz="4" w:space="0" w:color="auto"/>
              <w:bottom w:val="single" w:sz="4" w:space="0" w:color="auto"/>
              <w:right w:val="single" w:sz="4" w:space="0" w:color="auto"/>
            </w:tcBorders>
            <w:vAlign w:val="center"/>
            <w:hideMark/>
          </w:tcPr>
          <w:p w14:paraId="7C551DF5" w14:textId="77777777" w:rsidR="00592856" w:rsidRPr="00592856" w:rsidRDefault="00592856" w:rsidP="00A6130F">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260" w:type="dxa"/>
            <w:vMerge/>
            <w:tcBorders>
              <w:top w:val="single" w:sz="8" w:space="0" w:color="auto"/>
              <w:left w:val="single" w:sz="4" w:space="0" w:color="auto"/>
              <w:bottom w:val="single" w:sz="4" w:space="0" w:color="auto"/>
              <w:right w:val="single" w:sz="8" w:space="0" w:color="000000"/>
            </w:tcBorders>
            <w:vAlign w:val="center"/>
            <w:hideMark/>
          </w:tcPr>
          <w:p w14:paraId="686B442D" w14:textId="77777777" w:rsidR="00592856" w:rsidRPr="00592856" w:rsidRDefault="00592856" w:rsidP="00A6130F">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592856" w:rsidRPr="00592856" w14:paraId="1BE4C617" w14:textId="77777777" w:rsidTr="00161BF2">
        <w:trPr>
          <w:gridAfter w:val="1"/>
          <w:wAfter w:w="8" w:type="dxa"/>
          <w:trHeight w:val="494"/>
        </w:trPr>
        <w:tc>
          <w:tcPr>
            <w:tcW w:w="1366" w:type="dxa"/>
            <w:tcBorders>
              <w:top w:val="single" w:sz="4" w:space="0" w:color="auto"/>
              <w:left w:val="single" w:sz="8" w:space="0" w:color="auto"/>
              <w:bottom w:val="single" w:sz="4" w:space="0" w:color="auto"/>
              <w:right w:val="single" w:sz="4" w:space="0" w:color="000000"/>
            </w:tcBorders>
            <w:shd w:val="clear" w:color="000000" w:fill="DDEBF7"/>
            <w:vAlign w:val="center"/>
            <w:hideMark/>
          </w:tcPr>
          <w:p w14:paraId="459003B1"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保護者氏名</w:t>
            </w:r>
          </w:p>
        </w:tc>
        <w:tc>
          <w:tcPr>
            <w:tcW w:w="3443" w:type="dxa"/>
            <w:tcBorders>
              <w:top w:val="single" w:sz="4" w:space="0" w:color="auto"/>
              <w:left w:val="nil"/>
              <w:bottom w:val="single" w:sz="4" w:space="0" w:color="auto"/>
              <w:right w:val="nil"/>
            </w:tcBorders>
            <w:shd w:val="clear" w:color="auto" w:fill="auto"/>
            <w:noWrap/>
            <w:vAlign w:val="center"/>
            <w:hideMark/>
          </w:tcPr>
          <w:p w14:paraId="40EA7F88"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w:t>
            </w:r>
          </w:p>
        </w:tc>
        <w:tc>
          <w:tcPr>
            <w:tcW w:w="20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B6343" w14:textId="77777777" w:rsidR="00592856" w:rsidRPr="00592856" w:rsidRDefault="00592856" w:rsidP="00A6130F">
            <w:pPr>
              <w:widowControl/>
              <w:spacing w:line="0" w:lineRule="atLeast"/>
              <w:ind w:leftChars="-105" w:left="1249" w:hangingChars="816" w:hanging="1469"/>
              <w:jc w:val="center"/>
              <w:rPr>
                <w:rFonts w:ascii="ＭＳ Ｐゴシック" w:eastAsia="ＭＳ Ｐゴシック" w:hAnsi="ＭＳ Ｐゴシック" w:cs="ＭＳ Ｐゴシック"/>
                <w:color w:val="FF0000"/>
                <w:kern w:val="0"/>
                <w:sz w:val="18"/>
                <w:szCs w:val="18"/>
              </w:rPr>
            </w:pPr>
            <w:r w:rsidRPr="00592856">
              <w:rPr>
                <w:rFonts w:ascii="ＭＳ Ｐゴシック" w:eastAsia="ＭＳ Ｐゴシック" w:hAnsi="ＭＳ Ｐゴシック" w:cs="ＭＳ Ｐゴシック" w:hint="eastAsia"/>
                <w:color w:val="FF0000"/>
                <w:kern w:val="0"/>
                <w:sz w:val="18"/>
                <w:szCs w:val="18"/>
              </w:rPr>
              <w:t>保護者連絡先</w:t>
            </w:r>
          </w:p>
        </w:tc>
        <w:tc>
          <w:tcPr>
            <w:tcW w:w="35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8BFFE5"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w:t>
            </w:r>
          </w:p>
        </w:tc>
      </w:tr>
      <w:tr w:rsidR="00592856" w:rsidRPr="00592856" w14:paraId="4E94DE67" w14:textId="77777777" w:rsidTr="00161BF2">
        <w:trPr>
          <w:gridAfter w:val="1"/>
          <w:wAfter w:w="8" w:type="dxa"/>
          <w:trHeight w:val="494"/>
        </w:trPr>
        <w:tc>
          <w:tcPr>
            <w:tcW w:w="1366" w:type="dxa"/>
            <w:tcBorders>
              <w:top w:val="single" w:sz="4" w:space="0" w:color="auto"/>
              <w:left w:val="single" w:sz="8" w:space="0" w:color="auto"/>
              <w:bottom w:val="single" w:sz="4" w:space="0" w:color="auto"/>
              <w:right w:val="single" w:sz="4" w:space="0" w:color="000000"/>
            </w:tcBorders>
            <w:shd w:val="clear" w:color="000000" w:fill="DDEBF7"/>
            <w:vAlign w:val="center"/>
            <w:hideMark/>
          </w:tcPr>
          <w:p w14:paraId="3290284A"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学校名</w:t>
            </w:r>
          </w:p>
        </w:tc>
        <w:tc>
          <w:tcPr>
            <w:tcW w:w="55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6660BE"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759A4C43"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学年・組</w:t>
            </w:r>
          </w:p>
        </w:tc>
        <w:tc>
          <w:tcPr>
            <w:tcW w:w="2260" w:type="dxa"/>
            <w:tcBorders>
              <w:top w:val="single" w:sz="4" w:space="0" w:color="auto"/>
              <w:left w:val="nil"/>
              <w:bottom w:val="single" w:sz="4" w:space="0" w:color="auto"/>
              <w:right w:val="single" w:sz="8" w:space="0" w:color="000000"/>
            </w:tcBorders>
            <w:shd w:val="clear" w:color="auto" w:fill="auto"/>
            <w:noWrap/>
            <w:vAlign w:val="center"/>
            <w:hideMark/>
          </w:tcPr>
          <w:p w14:paraId="3B6C8E1E"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 xml:space="preserve">  　　年　　　組</w:t>
            </w:r>
          </w:p>
        </w:tc>
      </w:tr>
      <w:tr w:rsidR="00A6130F" w:rsidRPr="00592856" w14:paraId="0C644118" w14:textId="77777777" w:rsidTr="00161BF2">
        <w:trPr>
          <w:trHeight w:val="494"/>
        </w:trPr>
        <w:tc>
          <w:tcPr>
            <w:tcW w:w="1366" w:type="dxa"/>
            <w:tcBorders>
              <w:top w:val="single" w:sz="4" w:space="0" w:color="auto"/>
              <w:left w:val="single" w:sz="8" w:space="0" w:color="auto"/>
              <w:bottom w:val="single" w:sz="8" w:space="0" w:color="auto"/>
              <w:right w:val="single" w:sz="4" w:space="0" w:color="000000"/>
            </w:tcBorders>
            <w:shd w:val="clear" w:color="000000" w:fill="DDEBF7"/>
            <w:vAlign w:val="center"/>
            <w:hideMark/>
          </w:tcPr>
          <w:p w14:paraId="4024F686"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旅行期間</w:t>
            </w:r>
          </w:p>
        </w:tc>
        <w:tc>
          <w:tcPr>
            <w:tcW w:w="9019"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5125C1A" w14:textId="77777777" w:rsidR="00592856" w:rsidRPr="00592856" w:rsidRDefault="00592856" w:rsidP="00A6130F">
            <w:pPr>
              <w:widowControl/>
              <w:spacing w:line="0" w:lineRule="atLeast"/>
              <w:jc w:val="center"/>
              <w:rPr>
                <w:rFonts w:ascii="ＭＳ Ｐゴシック" w:eastAsia="ＭＳ Ｐゴシック" w:hAnsi="ＭＳ Ｐゴシック" w:cs="ＭＳ Ｐゴシック"/>
                <w:color w:val="000000"/>
                <w:kern w:val="0"/>
                <w:sz w:val="18"/>
                <w:szCs w:val="18"/>
              </w:rPr>
            </w:pPr>
            <w:r w:rsidRPr="00592856">
              <w:rPr>
                <w:rFonts w:ascii="ＭＳ Ｐゴシック" w:eastAsia="ＭＳ Ｐゴシック" w:hAnsi="ＭＳ Ｐゴシック" w:cs="ＭＳ Ｐゴシック" w:hint="eastAsia"/>
                <w:color w:val="000000"/>
                <w:kern w:val="0"/>
                <w:sz w:val="18"/>
                <w:szCs w:val="18"/>
              </w:rPr>
              <w:t>令和　　　　　　　年　　　　　　　月　　　　　　　日　　　　　～　　　　　　月　　　　　　　日</w:t>
            </w:r>
          </w:p>
        </w:tc>
      </w:tr>
    </w:tbl>
    <w:p w14:paraId="0D1FE1A4" w14:textId="5E916CCC" w:rsidR="00592856" w:rsidRPr="00AA311A" w:rsidRDefault="00592856" w:rsidP="00A331B6">
      <w:pPr>
        <w:pStyle w:val="a9"/>
        <w:numPr>
          <w:ilvl w:val="0"/>
          <w:numId w:val="3"/>
        </w:numPr>
        <w:tabs>
          <w:tab w:val="left" w:pos="426"/>
        </w:tabs>
        <w:ind w:left="142" w:firstLine="0"/>
        <w:rPr>
          <w:rFonts w:ascii="ＭＳ Ｐゴシック" w:eastAsia="ＭＳ Ｐゴシック" w:hAnsi="ＭＳ Ｐゴシック"/>
          <w:b/>
          <w:bCs/>
          <w:sz w:val="18"/>
          <w:szCs w:val="18"/>
        </w:rPr>
      </w:pPr>
      <w:r w:rsidRPr="00AA311A">
        <w:rPr>
          <w:rFonts w:ascii="ＭＳ Ｐゴシック" w:eastAsia="ＭＳ Ｐゴシック" w:hAnsi="ＭＳ Ｐゴシック" w:hint="eastAsia"/>
          <w:b/>
          <w:bCs/>
          <w:sz w:val="18"/>
          <w:szCs w:val="18"/>
        </w:rPr>
        <w:t>現在、医師に「食物アレルギー」と診断され、通院していますか。</w:t>
      </w:r>
      <w:r w:rsidR="005541D7" w:rsidRPr="00AA311A">
        <w:rPr>
          <w:rFonts w:ascii="ＭＳ Ｐゴシック" w:eastAsia="ＭＳ Ｐゴシック" w:hAnsi="ＭＳ Ｐゴシック" w:hint="eastAsia"/>
          <w:b/>
          <w:bCs/>
          <w:sz w:val="18"/>
          <w:szCs w:val="18"/>
        </w:rPr>
        <w:t xml:space="preserve">　　　　</w:t>
      </w:r>
      <w:r w:rsidRPr="00AA311A">
        <w:rPr>
          <w:rFonts w:ascii="ＭＳ Ｐゴシック" w:eastAsia="ＭＳ Ｐゴシック" w:hAnsi="ＭＳ Ｐゴシック" w:hint="eastAsia"/>
          <w:b/>
          <w:bCs/>
          <w:sz w:val="18"/>
          <w:szCs w:val="18"/>
        </w:rPr>
        <w:t>（・定期的に通院している　　・１年以上通院していない）</w:t>
      </w:r>
    </w:p>
    <w:p w14:paraId="661AFBEA" w14:textId="77777777" w:rsidR="00592856" w:rsidRPr="00AA311A" w:rsidRDefault="00592856" w:rsidP="00A331B6">
      <w:pPr>
        <w:pStyle w:val="a9"/>
        <w:numPr>
          <w:ilvl w:val="0"/>
          <w:numId w:val="3"/>
        </w:numPr>
        <w:tabs>
          <w:tab w:val="left" w:pos="426"/>
        </w:tabs>
        <w:ind w:left="142" w:firstLine="0"/>
        <w:rPr>
          <w:rFonts w:ascii="ＭＳ Ｐゴシック" w:eastAsia="ＭＳ Ｐゴシック" w:hAnsi="ＭＳ Ｐゴシック"/>
          <w:b/>
          <w:bCs/>
          <w:sz w:val="18"/>
          <w:szCs w:val="18"/>
        </w:rPr>
      </w:pPr>
      <w:r w:rsidRPr="00AA311A">
        <w:rPr>
          <w:rFonts w:ascii="ＭＳ Ｐゴシック" w:eastAsia="ＭＳ Ｐゴシック" w:hAnsi="ＭＳ Ｐゴシック" w:hint="eastAsia"/>
          <w:b/>
          <w:bCs/>
          <w:sz w:val="18"/>
          <w:szCs w:val="18"/>
          <w:u w:val="single"/>
        </w:rPr>
        <w:t>医師により除去が必要と診断されている</w:t>
      </w:r>
      <w:r w:rsidRPr="00AA311A">
        <w:rPr>
          <w:rFonts w:ascii="ＭＳ Ｐゴシック" w:eastAsia="ＭＳ Ｐゴシック" w:hAnsi="ＭＳ Ｐゴシック" w:hint="eastAsia"/>
          <w:b/>
          <w:bCs/>
          <w:sz w:val="18"/>
          <w:szCs w:val="18"/>
        </w:rPr>
        <w:t>食材について当てはまるものに『○』をつけてください。</w:t>
      </w:r>
    </w:p>
    <w:p w14:paraId="345E8485" w14:textId="6A09F5E4" w:rsidR="00592856" w:rsidRPr="00AA311A" w:rsidRDefault="00592856" w:rsidP="005541D7">
      <w:pPr>
        <w:pStyle w:val="a9"/>
        <w:tabs>
          <w:tab w:val="left" w:pos="426"/>
        </w:tabs>
        <w:spacing w:afterLines="20" w:after="57"/>
        <w:ind w:left="142" w:firstLineChars="200" w:firstLine="360"/>
        <w:rPr>
          <w:rFonts w:ascii="ＭＳ Ｐゴシック" w:eastAsia="ＭＳ Ｐゴシック" w:hAnsi="ＭＳ Ｐゴシック"/>
          <w:b/>
          <w:bCs/>
          <w:sz w:val="18"/>
          <w:szCs w:val="18"/>
        </w:rPr>
      </w:pPr>
      <w:r w:rsidRPr="00AA311A">
        <w:rPr>
          <w:rFonts w:ascii="ＭＳ Ｐゴシック" w:eastAsia="ＭＳ Ｐゴシック" w:hAnsi="ＭＳ Ｐゴシック" w:hint="eastAsia"/>
          <w:sz w:val="18"/>
          <w:szCs w:val="18"/>
        </w:rPr>
        <w:t>※食材の加熱・非加熱等調理法に関わらずアレルギーを起こす食材についてお答えください。</w:t>
      </w:r>
    </w:p>
    <w:tbl>
      <w:tblPr>
        <w:tblW w:w="10417" w:type="dxa"/>
        <w:tblCellMar>
          <w:left w:w="99" w:type="dxa"/>
          <w:right w:w="99" w:type="dxa"/>
        </w:tblCellMar>
        <w:tblLook w:val="04A0" w:firstRow="1" w:lastRow="0" w:firstColumn="1" w:lastColumn="0" w:noHBand="0" w:noVBand="1"/>
      </w:tblPr>
      <w:tblGrid>
        <w:gridCol w:w="517"/>
        <w:gridCol w:w="244"/>
        <w:gridCol w:w="4298"/>
        <w:gridCol w:w="5358"/>
      </w:tblGrid>
      <w:tr w:rsidR="00A6130F" w:rsidRPr="00A6130F" w14:paraId="0C4DA04B" w14:textId="77777777" w:rsidTr="00E7293F">
        <w:trPr>
          <w:trHeight w:val="312"/>
        </w:trPr>
        <w:tc>
          <w:tcPr>
            <w:tcW w:w="5059"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61A2D407"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アレルギー物質</w:t>
            </w:r>
          </w:p>
        </w:tc>
        <w:tc>
          <w:tcPr>
            <w:tcW w:w="5358" w:type="dxa"/>
            <w:tcBorders>
              <w:top w:val="single" w:sz="4" w:space="0" w:color="auto"/>
              <w:left w:val="nil"/>
              <w:bottom w:val="single" w:sz="4" w:space="0" w:color="auto"/>
              <w:right w:val="single" w:sz="4" w:space="0" w:color="000000"/>
            </w:tcBorders>
            <w:shd w:val="clear" w:color="000000" w:fill="DDEBF7"/>
            <w:noWrap/>
            <w:vAlign w:val="center"/>
            <w:hideMark/>
          </w:tcPr>
          <w:p w14:paraId="3EACF55C"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除去該当欄　（出汁・エキス類含む）</w:t>
            </w:r>
          </w:p>
        </w:tc>
      </w:tr>
      <w:tr w:rsidR="00DF4947" w:rsidRPr="00A6130F" w14:paraId="7B61C7D6"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90B16DE"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1</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791046"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卵</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14722E2A"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48D0510A"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13C60FD"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2</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61BAAE"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乳・乳製品</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244366ED"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1861B7FC" w14:textId="77777777" w:rsidTr="00E7293F">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1B649"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3</w:t>
            </w:r>
          </w:p>
        </w:tc>
        <w:tc>
          <w:tcPr>
            <w:tcW w:w="4542"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747AFD8F"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小麦（沖縄そば等）</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2D5E5EA5"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66E3F74B" w14:textId="77777777" w:rsidTr="00E7293F">
        <w:trPr>
          <w:trHeight w:val="312"/>
        </w:trPr>
        <w:tc>
          <w:tcPr>
            <w:tcW w:w="517" w:type="dxa"/>
            <w:vMerge/>
            <w:tcBorders>
              <w:top w:val="nil"/>
              <w:left w:val="single" w:sz="4" w:space="0" w:color="auto"/>
              <w:bottom w:val="single" w:sz="4" w:space="0" w:color="000000"/>
              <w:right w:val="single" w:sz="4" w:space="0" w:color="auto"/>
            </w:tcBorders>
            <w:vAlign w:val="center"/>
            <w:hideMark/>
          </w:tcPr>
          <w:p w14:paraId="77DC026E" w14:textId="77777777" w:rsidR="00A6130F" w:rsidRPr="00A6130F" w:rsidRDefault="00A6130F" w:rsidP="00A6130F">
            <w:pPr>
              <w:widowControl/>
              <w:spacing w:line="0" w:lineRule="atLeast"/>
              <w:jc w:val="left"/>
              <w:rPr>
                <w:rFonts w:ascii="ＭＳ Ｐゴシック" w:eastAsia="ＭＳ Ｐゴシック" w:hAnsi="ＭＳ Ｐゴシック" w:cs="ＭＳ Ｐゴシック"/>
                <w:color w:val="000000"/>
                <w:kern w:val="0"/>
                <w:sz w:val="22"/>
              </w:rPr>
            </w:pPr>
          </w:p>
        </w:tc>
        <w:tc>
          <w:tcPr>
            <w:tcW w:w="244" w:type="dxa"/>
            <w:tcBorders>
              <w:top w:val="nil"/>
              <w:left w:val="nil"/>
              <w:bottom w:val="single" w:sz="4" w:space="0" w:color="auto"/>
              <w:right w:val="single" w:sz="4" w:space="0" w:color="auto"/>
            </w:tcBorders>
            <w:shd w:val="clear" w:color="auto" w:fill="auto"/>
            <w:noWrap/>
            <w:vAlign w:val="center"/>
            <w:hideMark/>
          </w:tcPr>
          <w:p w14:paraId="4E562587" w14:textId="77777777" w:rsidR="00A6130F" w:rsidRPr="00A6130F" w:rsidRDefault="00A6130F" w:rsidP="00A6130F">
            <w:pPr>
              <w:widowControl/>
              <w:spacing w:line="0" w:lineRule="atLeast"/>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 xml:space="preserve">　</w:t>
            </w:r>
          </w:p>
        </w:tc>
        <w:tc>
          <w:tcPr>
            <w:tcW w:w="4297" w:type="dxa"/>
            <w:tcBorders>
              <w:top w:val="single" w:sz="4" w:space="0" w:color="auto"/>
              <w:left w:val="nil"/>
              <w:bottom w:val="single" w:sz="4" w:space="0" w:color="auto"/>
              <w:right w:val="single" w:sz="4" w:space="0" w:color="auto"/>
            </w:tcBorders>
            <w:shd w:val="clear" w:color="auto" w:fill="auto"/>
            <w:noWrap/>
            <w:vAlign w:val="center"/>
            <w:hideMark/>
          </w:tcPr>
          <w:p w14:paraId="59EA97B7"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しょうゆ</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17CB21FF"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14366014"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292F946"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4</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71C406"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そば（日本そば）</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067A12F8"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58D679FE"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510AAA6"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5</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6F4B70"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落花生（ピーナッツ）</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27ADFD2D"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371D5376"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712EC87"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6</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08B60E"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えび</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253D2E13"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60CF36E4"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B17B76C"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7</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E4971B"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かに</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7785BDCC"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154F483E"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879A55E"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8</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C9C723"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くるみ</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00E96834"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DF4947" w:rsidRPr="00A6130F" w14:paraId="7B0A19E1" w14:textId="77777777" w:rsidTr="00E7293F">
        <w:trPr>
          <w:trHeight w:val="3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D933297"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9</w:t>
            </w:r>
          </w:p>
        </w:tc>
        <w:tc>
          <w:tcPr>
            <w:tcW w:w="4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089573" w14:textId="77777777"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カシューナッツ</w:t>
            </w:r>
          </w:p>
        </w:tc>
        <w:tc>
          <w:tcPr>
            <w:tcW w:w="5358" w:type="dxa"/>
            <w:tcBorders>
              <w:top w:val="single" w:sz="4" w:space="0" w:color="auto"/>
              <w:left w:val="nil"/>
              <w:bottom w:val="single" w:sz="4" w:space="0" w:color="auto"/>
              <w:right w:val="single" w:sz="4" w:space="0" w:color="000000"/>
            </w:tcBorders>
            <w:shd w:val="clear" w:color="auto" w:fill="auto"/>
            <w:noWrap/>
            <w:vAlign w:val="center"/>
            <w:hideMark/>
          </w:tcPr>
          <w:p w14:paraId="6B5A1CA7"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bl>
    <w:p w14:paraId="16D5671C" w14:textId="6B76A014" w:rsidR="00592856" w:rsidRDefault="00A6130F" w:rsidP="005541D7">
      <w:pPr>
        <w:tabs>
          <w:tab w:val="left" w:pos="426"/>
        </w:tabs>
        <w:spacing w:afterLines="20" w:after="57" w:line="0" w:lineRule="atLeast"/>
        <w:ind w:firstLineChars="354" w:firstLine="566"/>
        <w:rPr>
          <w:rFonts w:ascii="ＭＳ Ｐゴシック" w:eastAsia="ＭＳ Ｐゴシック" w:hAnsi="ＭＳ Ｐゴシック"/>
          <w:sz w:val="16"/>
          <w:szCs w:val="18"/>
        </w:rPr>
      </w:pPr>
      <w:r w:rsidRPr="00A6130F">
        <w:rPr>
          <w:rFonts w:ascii="ＭＳ Ｐゴシック" w:eastAsia="ＭＳ Ｐゴシック" w:hAnsi="ＭＳ Ｐゴシック" w:hint="eastAsia"/>
          <w:sz w:val="16"/>
          <w:szCs w:val="18"/>
        </w:rPr>
        <w:t>※出汁・エキス類とは・・・アレルゲンと同一鍋調理および同一油使用の事を指します。</w:t>
      </w:r>
    </w:p>
    <w:p w14:paraId="1C9F4C52" w14:textId="77777777" w:rsidR="00A6130F" w:rsidRPr="00A6130F" w:rsidRDefault="00A6130F" w:rsidP="00A6130F">
      <w:pPr>
        <w:tabs>
          <w:tab w:val="left" w:pos="426"/>
        </w:tabs>
        <w:spacing w:line="0" w:lineRule="atLeast"/>
        <w:ind w:leftChars="202" w:left="424" w:firstLineChars="1" w:firstLine="2"/>
        <w:rPr>
          <w:rFonts w:ascii="ＭＳ Ｐゴシック" w:eastAsia="ＭＳ Ｐゴシック" w:hAnsi="ＭＳ Ｐゴシック"/>
          <w:sz w:val="16"/>
          <w:szCs w:val="18"/>
        </w:rPr>
      </w:pPr>
      <w:r w:rsidRPr="00A6130F">
        <w:rPr>
          <w:rFonts w:ascii="ＭＳ Ｐゴシック" w:eastAsia="ＭＳ Ｐゴシック" w:hAnsi="ＭＳ Ｐゴシック" w:hint="eastAsia"/>
          <w:sz w:val="16"/>
          <w:szCs w:val="18"/>
        </w:rPr>
        <w:t>上記以外に、医師により除去が必要と診断されている食品がある場合は、具体的な品目を下記にご記入ください。</w:t>
      </w:r>
    </w:p>
    <w:p w14:paraId="7D7BD76A" w14:textId="263F9E36" w:rsidR="00A6130F" w:rsidRDefault="00A6130F" w:rsidP="005541D7">
      <w:pPr>
        <w:tabs>
          <w:tab w:val="left" w:pos="426"/>
        </w:tabs>
        <w:spacing w:afterLines="20" w:after="57" w:line="0" w:lineRule="atLeast"/>
        <w:ind w:leftChars="202" w:left="424" w:firstLineChars="1" w:firstLine="2"/>
        <w:rPr>
          <w:rFonts w:ascii="ＭＳ Ｐゴシック" w:eastAsia="ＭＳ Ｐゴシック" w:hAnsi="ＭＳ Ｐゴシック"/>
          <w:sz w:val="16"/>
          <w:szCs w:val="18"/>
        </w:rPr>
      </w:pPr>
      <w:r w:rsidRPr="00A6130F">
        <w:rPr>
          <w:rFonts w:ascii="ＭＳ Ｐゴシック" w:eastAsia="ＭＳ Ｐゴシック" w:hAnsi="ＭＳ Ｐゴシック" w:hint="eastAsia"/>
          <w:sz w:val="16"/>
          <w:szCs w:val="18"/>
        </w:rPr>
        <w:t>食材として用いないで調理を行いますが、加工食品については、表示義務がない食材であることから確認できないことがありますので、詳細は個別にご相談させていただきます。</w:t>
      </w:r>
    </w:p>
    <w:tbl>
      <w:tblPr>
        <w:tblW w:w="10379" w:type="dxa"/>
        <w:tblCellMar>
          <w:left w:w="99" w:type="dxa"/>
          <w:right w:w="99" w:type="dxa"/>
        </w:tblCellMar>
        <w:tblLook w:val="04A0" w:firstRow="1" w:lastRow="0" w:firstColumn="1" w:lastColumn="0" w:noHBand="0" w:noVBand="1"/>
      </w:tblPr>
      <w:tblGrid>
        <w:gridCol w:w="515"/>
        <w:gridCol w:w="4526"/>
        <w:gridCol w:w="5338"/>
      </w:tblGrid>
      <w:tr w:rsidR="00A6130F" w:rsidRPr="00A6130F" w14:paraId="15F721E1" w14:textId="77777777" w:rsidTr="00E7293F">
        <w:trPr>
          <w:trHeight w:val="312"/>
        </w:trPr>
        <w:tc>
          <w:tcPr>
            <w:tcW w:w="5041" w:type="dxa"/>
            <w:gridSpan w:val="2"/>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4B967465" w14:textId="77777777"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アレルギー物質</w:t>
            </w:r>
          </w:p>
        </w:tc>
        <w:tc>
          <w:tcPr>
            <w:tcW w:w="5338" w:type="dxa"/>
            <w:tcBorders>
              <w:top w:val="single" w:sz="4" w:space="0" w:color="auto"/>
              <w:left w:val="nil"/>
              <w:bottom w:val="single" w:sz="4" w:space="0" w:color="auto"/>
              <w:right w:val="single" w:sz="4" w:space="0" w:color="000000"/>
            </w:tcBorders>
            <w:shd w:val="clear" w:color="000000" w:fill="DDEBF7"/>
            <w:noWrap/>
            <w:vAlign w:val="center"/>
            <w:hideMark/>
          </w:tcPr>
          <w:p w14:paraId="65FC2A7E" w14:textId="77777777"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除去該当欄　（出汁・エキス類含む）</w:t>
            </w:r>
          </w:p>
        </w:tc>
      </w:tr>
      <w:tr w:rsidR="00A6130F" w:rsidRPr="00A6130F" w14:paraId="313AB578" w14:textId="77777777" w:rsidTr="00E7293F">
        <w:trPr>
          <w:trHeight w:val="312"/>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4DB831D" w14:textId="7CA6B030"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2"/>
              </w:rPr>
            </w:pPr>
            <w:r w:rsidRPr="00A6130F">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0</w:t>
            </w:r>
          </w:p>
        </w:tc>
        <w:tc>
          <w:tcPr>
            <w:tcW w:w="4526" w:type="dxa"/>
            <w:tcBorders>
              <w:top w:val="single" w:sz="4" w:space="0" w:color="auto"/>
              <w:left w:val="nil"/>
              <w:bottom w:val="single" w:sz="4" w:space="0" w:color="auto"/>
              <w:right w:val="single" w:sz="4" w:space="0" w:color="000000"/>
            </w:tcBorders>
            <w:shd w:val="clear" w:color="auto" w:fill="auto"/>
            <w:noWrap/>
            <w:vAlign w:val="center"/>
            <w:hideMark/>
          </w:tcPr>
          <w:p w14:paraId="3441C93A" w14:textId="25F116E0" w:rsidR="00A6130F" w:rsidRPr="00A6130F" w:rsidRDefault="00A6130F" w:rsidP="00B26B02">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p>
        </w:tc>
        <w:tc>
          <w:tcPr>
            <w:tcW w:w="5338" w:type="dxa"/>
            <w:tcBorders>
              <w:top w:val="single" w:sz="4" w:space="0" w:color="auto"/>
              <w:left w:val="nil"/>
              <w:bottom w:val="single" w:sz="4" w:space="0" w:color="auto"/>
              <w:right w:val="single" w:sz="4" w:space="0" w:color="000000"/>
            </w:tcBorders>
            <w:shd w:val="clear" w:color="auto" w:fill="auto"/>
            <w:noWrap/>
            <w:vAlign w:val="center"/>
            <w:hideMark/>
          </w:tcPr>
          <w:p w14:paraId="5AD179CE" w14:textId="77777777"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A6130F" w:rsidRPr="00A6130F" w14:paraId="6294324F" w14:textId="77777777" w:rsidTr="00E7293F">
        <w:trPr>
          <w:trHeight w:val="312"/>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4508A12" w14:textId="573B1F0D"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526" w:type="dxa"/>
            <w:tcBorders>
              <w:top w:val="single" w:sz="4" w:space="0" w:color="auto"/>
              <w:left w:val="nil"/>
              <w:bottom w:val="single" w:sz="4" w:space="0" w:color="auto"/>
              <w:right w:val="single" w:sz="4" w:space="0" w:color="000000"/>
            </w:tcBorders>
            <w:shd w:val="clear" w:color="auto" w:fill="auto"/>
            <w:noWrap/>
            <w:vAlign w:val="center"/>
            <w:hideMark/>
          </w:tcPr>
          <w:p w14:paraId="10CDA757" w14:textId="1E9DC73C" w:rsidR="00A6130F" w:rsidRPr="00A6130F" w:rsidRDefault="00A6130F" w:rsidP="00B26B02">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p>
        </w:tc>
        <w:tc>
          <w:tcPr>
            <w:tcW w:w="5338" w:type="dxa"/>
            <w:tcBorders>
              <w:top w:val="single" w:sz="4" w:space="0" w:color="auto"/>
              <w:left w:val="nil"/>
              <w:bottom w:val="single" w:sz="4" w:space="0" w:color="auto"/>
              <w:right w:val="single" w:sz="4" w:space="0" w:color="000000"/>
            </w:tcBorders>
            <w:shd w:val="clear" w:color="auto" w:fill="auto"/>
            <w:noWrap/>
            <w:vAlign w:val="center"/>
            <w:hideMark/>
          </w:tcPr>
          <w:p w14:paraId="3C995D11" w14:textId="77777777" w:rsidR="00A6130F" w:rsidRPr="00A6130F" w:rsidRDefault="00A6130F" w:rsidP="00B26B02">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r w:rsidR="00A6130F" w:rsidRPr="00A6130F" w14:paraId="6A162C14" w14:textId="77777777" w:rsidTr="00E7293F">
        <w:trPr>
          <w:trHeight w:val="312"/>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73EABE5" w14:textId="337901FD" w:rsidR="00A6130F" w:rsidRPr="00A6130F" w:rsidRDefault="00F0187C" w:rsidP="00A6130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526" w:type="dxa"/>
            <w:tcBorders>
              <w:top w:val="single" w:sz="4" w:space="0" w:color="auto"/>
              <w:left w:val="nil"/>
              <w:bottom w:val="single" w:sz="4" w:space="0" w:color="auto"/>
              <w:right w:val="single" w:sz="4" w:space="0" w:color="000000"/>
            </w:tcBorders>
            <w:shd w:val="clear" w:color="auto" w:fill="auto"/>
            <w:noWrap/>
            <w:vAlign w:val="center"/>
          </w:tcPr>
          <w:p w14:paraId="3A5564A1" w14:textId="2B9B56EA" w:rsidR="00A6130F" w:rsidRPr="00A6130F" w:rsidRDefault="00A6130F" w:rsidP="00A6130F">
            <w:pPr>
              <w:widowControl/>
              <w:spacing w:line="0" w:lineRule="atLeast"/>
              <w:ind w:firstLineChars="100" w:firstLine="220"/>
              <w:jc w:val="left"/>
              <w:rPr>
                <w:rFonts w:ascii="ＭＳ Ｐゴシック" w:eastAsia="ＭＳ Ｐゴシック" w:hAnsi="ＭＳ Ｐゴシック" w:cs="ＭＳ Ｐゴシック"/>
                <w:color w:val="000000"/>
                <w:kern w:val="0"/>
                <w:sz w:val="22"/>
              </w:rPr>
            </w:pPr>
          </w:p>
        </w:tc>
        <w:tc>
          <w:tcPr>
            <w:tcW w:w="5338" w:type="dxa"/>
            <w:tcBorders>
              <w:top w:val="single" w:sz="4" w:space="0" w:color="auto"/>
              <w:left w:val="nil"/>
              <w:bottom w:val="single" w:sz="4" w:space="0" w:color="auto"/>
              <w:right w:val="single" w:sz="4" w:space="0" w:color="000000"/>
            </w:tcBorders>
            <w:shd w:val="clear" w:color="auto" w:fill="auto"/>
            <w:noWrap/>
            <w:vAlign w:val="center"/>
            <w:hideMark/>
          </w:tcPr>
          <w:p w14:paraId="790258D0" w14:textId="77777777" w:rsidR="00A6130F" w:rsidRPr="00A6130F" w:rsidRDefault="00A6130F" w:rsidP="00A6130F">
            <w:pPr>
              <w:widowControl/>
              <w:spacing w:line="0" w:lineRule="atLeast"/>
              <w:jc w:val="center"/>
              <w:rPr>
                <w:rFonts w:ascii="ＭＳ Ｐゴシック" w:eastAsia="ＭＳ Ｐゴシック" w:hAnsi="ＭＳ Ｐゴシック" w:cs="ＭＳ Ｐゴシック"/>
                <w:color w:val="000000"/>
                <w:kern w:val="0"/>
                <w:sz w:val="20"/>
                <w:szCs w:val="20"/>
              </w:rPr>
            </w:pPr>
            <w:r w:rsidRPr="00A6130F">
              <w:rPr>
                <w:rFonts w:ascii="ＭＳ Ｐゴシック" w:eastAsia="ＭＳ Ｐゴシック" w:hAnsi="ＭＳ Ｐゴシック" w:cs="ＭＳ Ｐゴシック" w:hint="eastAsia"/>
                <w:color w:val="000000"/>
                <w:kern w:val="0"/>
                <w:sz w:val="20"/>
                <w:szCs w:val="20"/>
              </w:rPr>
              <w:t>・除去必要　　　　　　　・除去不要</w:t>
            </w:r>
          </w:p>
        </w:tc>
      </w:tr>
    </w:tbl>
    <w:p w14:paraId="2092875B" w14:textId="2046976E" w:rsidR="005541D7" w:rsidRPr="00AA311A" w:rsidRDefault="00F0187C" w:rsidP="005541D7">
      <w:pPr>
        <w:pStyle w:val="a9"/>
        <w:numPr>
          <w:ilvl w:val="0"/>
          <w:numId w:val="3"/>
        </w:numPr>
        <w:tabs>
          <w:tab w:val="left" w:pos="426"/>
        </w:tabs>
        <w:spacing w:afterLines="200" w:after="572"/>
        <w:ind w:left="358" w:hanging="216"/>
        <w:rPr>
          <w:rFonts w:ascii="ＭＳ Ｐゴシック" w:eastAsia="ＭＳ Ｐゴシック" w:hAnsi="ＭＳ Ｐゴシック"/>
          <w:sz w:val="18"/>
          <w:szCs w:val="18"/>
        </w:rPr>
      </w:pPr>
      <w:r w:rsidRPr="00AA311A">
        <w:rPr>
          <w:rFonts w:ascii="ＭＳ Ｐゴシック" w:eastAsia="ＭＳ Ｐゴシック" w:hAnsi="ＭＳ Ｐゴシック" w:hint="eastAsia"/>
          <w:b/>
          <w:bCs/>
          <w:sz w:val="18"/>
          <w:szCs w:val="18"/>
        </w:rPr>
        <w:t>食物アレルギーの症状が出た場合の治療薬をお持ちですか。</w:t>
      </w:r>
      <w:r w:rsidR="005541D7" w:rsidRPr="00AA311A">
        <w:rPr>
          <w:rFonts w:ascii="ＭＳ Ｐゴシック" w:eastAsia="ＭＳ Ｐゴシック" w:hAnsi="ＭＳ Ｐゴシック" w:hint="eastAsia"/>
          <w:b/>
          <w:bCs/>
          <w:sz w:val="18"/>
          <w:szCs w:val="18"/>
        </w:rPr>
        <w:t xml:space="preserve">　　　　　（　は</w:t>
      </w:r>
      <w:r w:rsidR="005541D7" w:rsidRPr="00AA311A">
        <w:rPr>
          <w:rFonts w:ascii="ＭＳ Ｐゴシック" w:eastAsia="ＭＳ Ｐゴシック" w:hAnsi="ＭＳ Ｐゴシック"/>
          <w:b/>
          <w:bCs/>
          <w:sz w:val="18"/>
          <w:szCs w:val="18"/>
        </w:rPr>
        <w:t xml:space="preserve"> い (飲み薬/注射)　　　・　　　いいえ　）</w:t>
      </w:r>
    </w:p>
    <w:p w14:paraId="686F39B3" w14:textId="2BEAC235" w:rsidR="00692A3F" w:rsidRDefault="005541D7" w:rsidP="00AA311A">
      <w:pPr>
        <w:pStyle w:val="a9"/>
        <w:tabs>
          <w:tab w:val="left" w:pos="426"/>
        </w:tabs>
        <w:spacing w:afterLines="20" w:after="57" w:line="0" w:lineRule="atLeast"/>
        <w:ind w:left="357"/>
        <w:rPr>
          <w:rFonts w:ascii="ＭＳ Ｐゴシック" w:eastAsia="ＭＳ Ｐゴシック" w:hAnsi="ＭＳ Ｐゴシック"/>
          <w:sz w:val="18"/>
          <w:szCs w:val="20"/>
        </w:rPr>
      </w:pPr>
      <w:r w:rsidRPr="00AA311A">
        <w:rPr>
          <w:noProof/>
          <w:sz w:val="22"/>
          <w:szCs w:val="24"/>
        </w:rPr>
        <mc:AlternateContent>
          <mc:Choice Requires="wps">
            <w:drawing>
              <wp:anchor distT="0" distB="0" distL="114300" distR="114300" simplePos="0" relativeHeight="251665408" behindDoc="0" locked="0" layoutInCell="1" allowOverlap="1" wp14:anchorId="53CABB2F" wp14:editId="4277FD77">
                <wp:simplePos x="0" y="0"/>
                <wp:positionH relativeFrom="margin">
                  <wp:align>center</wp:align>
                </wp:positionH>
                <wp:positionV relativeFrom="paragraph">
                  <wp:posOffset>304105</wp:posOffset>
                </wp:positionV>
                <wp:extent cx="5908472" cy="1017917"/>
                <wp:effectExtent l="0" t="0" r="0" b="0"/>
                <wp:wrapNone/>
                <wp:docPr id="773656627" name="テキスト ボックス 4"/>
                <wp:cNvGraphicFramePr/>
                <a:graphic xmlns:a="http://schemas.openxmlformats.org/drawingml/2006/main">
                  <a:graphicData uri="http://schemas.microsoft.com/office/word/2010/wordprocessingShape">
                    <wps:wsp>
                      <wps:cNvSpPr txBox="1"/>
                      <wps:spPr>
                        <a:xfrm>
                          <a:off x="0" y="0"/>
                          <a:ext cx="5908472" cy="1017917"/>
                        </a:xfrm>
                        <a:prstGeom prst="rect">
                          <a:avLst/>
                        </a:prstGeom>
                        <a:solidFill>
                          <a:schemeClr val="lt1"/>
                        </a:solidFill>
                        <a:ln w="6350">
                          <a:noFill/>
                        </a:ln>
                      </wps:spPr>
                      <wps:txbx>
                        <w:txbxContent>
                          <w:p w14:paraId="510CADDC" w14:textId="77777777" w:rsidR="00762EB7" w:rsidRPr="009B69EE" w:rsidRDefault="00762EB7" w:rsidP="00C85474">
                            <w:pPr>
                              <w:spacing w:line="180" w:lineRule="auto"/>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本調査票は、食物アレルギーのあるお子様の校外活動において、宿泊施設、食事提供施設における食の安全を確保するための資料とすることを目的とし、宿泊施設、食事提供施設、学校及び旅行会社において共有するものです。その他の目的に使用することは一切ありません。</w:t>
                            </w:r>
                          </w:p>
                          <w:p w14:paraId="6E76A763" w14:textId="2625C621" w:rsidR="00762EB7" w:rsidRPr="009B69EE" w:rsidRDefault="00762EB7" w:rsidP="00C85474">
                            <w:pPr>
                              <w:spacing w:line="180" w:lineRule="auto"/>
                              <w:ind w:firstLineChars="100" w:firstLine="160"/>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また本調査は、個人情報の取扱に留意の上、各機関・施設において責任を持ちまして保管・処分いたします。</w:t>
                            </w:r>
                          </w:p>
                          <w:p w14:paraId="59007255" w14:textId="122EB1D0" w:rsidR="00762EB7" w:rsidRPr="00762EB7" w:rsidRDefault="00762EB7" w:rsidP="00C85474">
                            <w:pPr>
                              <w:spacing w:line="180" w:lineRule="auto"/>
                              <w:ind w:firstLineChars="100" w:firstLine="160"/>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以上の個人情報の取扱に同意の上、御署名いただき事前調査票を提出願います。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ABB2F" id="_x0000_t202" coordsize="21600,21600" o:spt="202" path="m,l,21600r21600,l21600,xe">
                <v:stroke joinstyle="miter"/>
                <v:path gradientshapeok="t" o:connecttype="rect"/>
              </v:shapetype>
              <v:shape id="テキスト ボックス 4" o:spid="_x0000_s1026" type="#_x0000_t202" style="position:absolute;left:0;text-align:left;margin-left:0;margin-top:23.95pt;width:465.25pt;height:80.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" fillcolor="white [3201]" stroked="f" strokeweight=".5pt">
                <v:textbox>
                  <w:txbxContent>
                    <w:p w14:paraId="510CADDC" w14:textId="77777777" w:rsidR="00762EB7" w:rsidRPr="009B69EE" w:rsidRDefault="00762EB7" w:rsidP="00C85474">
                      <w:pPr>
                        <w:spacing w:line="180" w:lineRule="auto"/>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本調査票は、食物アレルギーのあるお子様の校外活動において、宿泊施設、食事提供施設における食の安全を確保するための資料とすることを目的とし、宿泊施設、食事提供施設、学校及び旅行会社において共有するものです。その他の目的に使用することは一切ありません。</w:t>
                      </w:r>
                    </w:p>
                    <w:p w14:paraId="6E76A763" w14:textId="2625C621" w:rsidR="00762EB7" w:rsidRPr="009B69EE" w:rsidRDefault="00762EB7" w:rsidP="00C85474">
                      <w:pPr>
                        <w:spacing w:line="180" w:lineRule="auto"/>
                        <w:ind w:firstLineChars="100" w:firstLine="160"/>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また本調査は、個人情報の取扱に留意の上、各機関・施設において責任を持ちまして保管・処分いたします。</w:t>
                      </w:r>
                    </w:p>
                    <w:p w14:paraId="59007255" w14:textId="122EB1D0" w:rsidR="00762EB7" w:rsidRPr="00762EB7" w:rsidRDefault="00762EB7" w:rsidP="00C85474">
                      <w:pPr>
                        <w:spacing w:line="180" w:lineRule="auto"/>
                        <w:ind w:firstLineChars="100" w:firstLine="160"/>
                        <w:jc w:val="left"/>
                        <w:rPr>
                          <w:rFonts w:ascii="ＭＳ Ｐゴシック" w:eastAsia="ＭＳ Ｐゴシック" w:hAnsi="ＭＳ Ｐゴシック"/>
                          <w:sz w:val="16"/>
                          <w:szCs w:val="16"/>
                        </w:rPr>
                      </w:pPr>
                      <w:r w:rsidRPr="009B69EE">
                        <w:rPr>
                          <w:rFonts w:ascii="ＭＳ Ｐゴシック" w:eastAsia="ＭＳ Ｐゴシック" w:hAnsi="ＭＳ Ｐゴシック" w:hint="eastAsia"/>
                          <w:sz w:val="16"/>
                          <w:szCs w:val="16"/>
                        </w:rPr>
                        <w:t>以上の個人情報の取扱に同意の上、御署名いただき事前調査票を提出願います。</w:t>
                      </w:r>
                    </w:p>
                  </w:txbxContent>
                </v:textbox>
                <w10:wrap anchorx="margin"/>
              </v:shape>
            </w:pict>
          </mc:Fallback>
        </mc:AlternateContent>
      </w:r>
      <w:r w:rsidRPr="00AA311A">
        <w:rPr>
          <w:noProof/>
          <w:sz w:val="22"/>
          <w:szCs w:val="24"/>
        </w:rPr>
        <mc:AlternateContent>
          <mc:Choice Requires="wps">
            <w:drawing>
              <wp:anchor distT="0" distB="0" distL="114300" distR="114300" simplePos="0" relativeHeight="251668480" behindDoc="0" locked="0" layoutInCell="1" allowOverlap="1" wp14:anchorId="6C5B33AC" wp14:editId="0E40FB7B">
                <wp:simplePos x="0" y="0"/>
                <wp:positionH relativeFrom="margin">
                  <wp:align>center</wp:align>
                </wp:positionH>
                <wp:positionV relativeFrom="paragraph">
                  <wp:posOffset>201978</wp:posOffset>
                </wp:positionV>
                <wp:extent cx="6570345" cy="1854200"/>
                <wp:effectExtent l="0" t="0" r="20955" b="12700"/>
                <wp:wrapSquare wrapText="bothSides"/>
                <wp:docPr id="2" name="角丸四角形 1">
                  <a:extLst xmlns:a="http://schemas.openxmlformats.org/drawingml/2006/main">
                    <a:ext uri="{FF2B5EF4-FFF2-40B4-BE49-F238E27FC236}">
                      <a16:creationId xmlns:a16="http://schemas.microsoft.com/office/drawing/2014/main" id="{ADD60914-28DD-4EE3-B878-9368D7EECC3B}"/>
                    </a:ext>
                  </a:extLst>
                </wp:docPr>
                <wp:cNvGraphicFramePr/>
                <a:graphic xmlns:a="http://schemas.openxmlformats.org/drawingml/2006/main">
                  <a:graphicData uri="http://schemas.microsoft.com/office/word/2010/wordprocessingShape">
                    <wps:wsp>
                      <wps:cNvSpPr/>
                      <wps:spPr>
                        <a:xfrm>
                          <a:off x="0" y="0"/>
                          <a:ext cx="6570345" cy="1854200"/>
                        </a:xfrm>
                        <a:prstGeom prst="roundRect">
                          <a:avLst/>
                        </a:prstGeom>
                        <a:noFill/>
                        <a:ln w="952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60FA0F98" id="角丸四角形 1" o:spid="_x0000_s1026" style="position:absolute;margin-left:0;margin-top:15.9pt;width:517.35pt;height:146pt;z-index:251668480;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" filled="f" strokecolor="windowText">
                <v:stroke joinstyle="miter"/>
                <w10:wrap type="square" anchorx="margin"/>
              </v:roundrect>
            </w:pict>
          </mc:Fallback>
        </mc:AlternateContent>
      </w:r>
      <w:r w:rsidRPr="00AA311A">
        <w:rPr>
          <w:noProof/>
          <w:sz w:val="22"/>
          <w:szCs w:val="24"/>
        </w:rPr>
        <mc:AlternateContent>
          <mc:Choice Requires="wps">
            <w:drawing>
              <wp:anchor distT="0" distB="0" distL="114300" distR="114300" simplePos="0" relativeHeight="251667456" behindDoc="0" locked="0" layoutInCell="1" allowOverlap="1" wp14:anchorId="0A5F2001" wp14:editId="7C8F0C75">
                <wp:simplePos x="0" y="0"/>
                <wp:positionH relativeFrom="margin">
                  <wp:align>center</wp:align>
                </wp:positionH>
                <wp:positionV relativeFrom="paragraph">
                  <wp:posOffset>1565694</wp:posOffset>
                </wp:positionV>
                <wp:extent cx="5908040" cy="370038"/>
                <wp:effectExtent l="0" t="0" r="0" b="0"/>
                <wp:wrapNone/>
                <wp:docPr id="1488646695" name="テキスト ボックス 4"/>
                <wp:cNvGraphicFramePr/>
                <a:graphic xmlns:a="http://schemas.openxmlformats.org/drawingml/2006/main">
                  <a:graphicData uri="http://schemas.microsoft.com/office/word/2010/wordprocessingShape">
                    <wps:wsp>
                      <wps:cNvSpPr txBox="1"/>
                      <wps:spPr>
                        <a:xfrm>
                          <a:off x="0" y="0"/>
                          <a:ext cx="5908040" cy="370038"/>
                        </a:xfrm>
                        <a:prstGeom prst="rect">
                          <a:avLst/>
                        </a:prstGeom>
                        <a:solidFill>
                          <a:schemeClr val="lt1"/>
                        </a:solidFill>
                        <a:ln w="6350">
                          <a:noFill/>
                        </a:ln>
                      </wps:spPr>
                      <wps:txbx>
                        <w:txbxContent>
                          <w:p w14:paraId="5C43D121" w14:textId="02F43BB1" w:rsidR="00C85474" w:rsidRPr="00C85474" w:rsidRDefault="00C85474" w:rsidP="00C85474">
                            <w:pPr>
                              <w:pBdr>
                                <w:bottom w:val="single" w:sz="4" w:space="1" w:color="auto"/>
                              </w:pBdr>
                              <w:spacing w:line="180" w:lineRule="auto"/>
                              <w:ind w:firstLineChars="100" w:firstLine="201"/>
                              <w:rPr>
                                <w:rFonts w:ascii="ＭＳ Ｐゴシック" w:eastAsia="ＭＳ Ｐゴシック" w:hAnsi="ＭＳ Ｐゴシック"/>
                                <w:b/>
                                <w:bCs/>
                                <w:sz w:val="20"/>
                                <w:szCs w:val="20"/>
                              </w:rPr>
                            </w:pPr>
                            <w:r w:rsidRPr="00C85474">
                              <w:rPr>
                                <w:rFonts w:ascii="ＭＳ Ｐゴシック" w:eastAsia="ＭＳ Ｐゴシック" w:hAnsi="ＭＳ Ｐゴシック" w:hint="eastAsia"/>
                                <w:b/>
                                <w:bCs/>
                                <w:sz w:val="20"/>
                                <w:szCs w:val="20"/>
                              </w:rPr>
                              <w:t xml:space="preserve">　　　　　年　　　　月　　　　日　　　保護者署名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2001" id="_x0000_s1027" type="#_x0000_t202" style="position:absolute;left:0;text-align:left;margin-left:0;margin-top:123.3pt;width:465.2pt;height:29.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" fillcolor="white [3201]" stroked="f" strokeweight=".5pt">
                <v:textbox>
                  <w:txbxContent>
                    <w:p w14:paraId="5C43D121" w14:textId="02F43BB1" w:rsidR="00C85474" w:rsidRPr="00C85474" w:rsidRDefault="00C85474" w:rsidP="00C85474">
                      <w:pPr>
                        <w:pBdr>
                          <w:bottom w:val="single" w:sz="4" w:space="1" w:color="auto"/>
                        </w:pBdr>
                        <w:spacing w:line="180" w:lineRule="auto"/>
                        <w:ind w:firstLineChars="100" w:firstLine="201"/>
                        <w:rPr>
                          <w:rFonts w:ascii="ＭＳ Ｐゴシック" w:eastAsia="ＭＳ Ｐゴシック" w:hAnsi="ＭＳ Ｐゴシック"/>
                          <w:b/>
                          <w:bCs/>
                          <w:sz w:val="20"/>
                          <w:szCs w:val="20"/>
                        </w:rPr>
                      </w:pPr>
                      <w:r w:rsidRPr="00C85474">
                        <w:rPr>
                          <w:rFonts w:ascii="ＭＳ Ｐゴシック" w:eastAsia="ＭＳ Ｐゴシック" w:hAnsi="ＭＳ Ｐゴシック" w:hint="eastAsia"/>
                          <w:b/>
                          <w:bCs/>
                          <w:sz w:val="20"/>
                          <w:szCs w:val="20"/>
                        </w:rPr>
                        <w:t xml:space="preserve">　　　　　年　　　　月　　　　日　　　保護者署名</w:t>
                      </w:r>
                    </w:p>
                  </w:txbxContent>
                </v:textbox>
                <w10:wrap anchorx="margin"/>
              </v:shape>
            </w:pict>
          </mc:Fallback>
        </mc:AlternateContent>
      </w:r>
      <w:r w:rsidR="00F0187C" w:rsidRPr="00AA311A">
        <w:rPr>
          <w:rFonts w:ascii="ＭＳ Ｐゴシック" w:eastAsia="ＭＳ Ｐゴシック" w:hAnsi="ＭＳ Ｐゴシック" w:hint="eastAsia"/>
          <w:sz w:val="18"/>
          <w:szCs w:val="20"/>
        </w:rPr>
        <w:t>「はい」とお答えになった場合、薬剤使用のタイミング、病院受診のタイミングについて主治医の指示を受けておいてください</w:t>
      </w:r>
    </w:p>
    <w:p w14:paraId="658CFA89" w14:textId="07C847E6" w:rsidR="00300290" w:rsidRPr="00300290" w:rsidRDefault="00300290" w:rsidP="00AA311A">
      <w:pPr>
        <w:pStyle w:val="a9"/>
        <w:tabs>
          <w:tab w:val="left" w:pos="426"/>
        </w:tabs>
        <w:spacing w:afterLines="20" w:after="57" w:line="0" w:lineRule="atLeast"/>
        <w:ind w:left="357"/>
        <w:rPr>
          <w:rFonts w:ascii="ＭＳ Ｐゴシック" w:eastAsia="ＭＳ Ｐゴシック" w:hAnsi="ＭＳ Ｐゴシック" w:hint="eastAsia"/>
          <w:sz w:val="16"/>
          <w:szCs w:val="18"/>
        </w:rPr>
      </w:pPr>
      <w:r>
        <w:rPr>
          <w:rFonts w:ascii="ＭＳ Ｐゴシック" w:eastAsia="ＭＳ Ｐゴシック" w:hAnsi="ＭＳ Ｐゴシック"/>
          <w:noProof/>
          <w:sz w:val="16"/>
          <w:szCs w:val="18"/>
        </w:rPr>
        <w:lastRenderedPageBreak/>
        <w:drawing>
          <wp:anchor distT="0" distB="0" distL="114300" distR="114300" simplePos="0" relativeHeight="251671552" behindDoc="0" locked="0" layoutInCell="1" allowOverlap="1" wp14:anchorId="43E520BA" wp14:editId="4A13BB6F">
            <wp:simplePos x="0" y="0"/>
            <wp:positionH relativeFrom="margin">
              <wp:align>right</wp:align>
            </wp:positionH>
            <wp:positionV relativeFrom="paragraph">
              <wp:posOffset>-550998</wp:posOffset>
            </wp:positionV>
            <wp:extent cx="6889531" cy="9785123"/>
            <wp:effectExtent l="0" t="0" r="6985" b="6985"/>
            <wp:wrapNone/>
            <wp:docPr id="15621096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531" cy="978512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00290" w:rsidRPr="00300290" w:rsidSect="00762EB7">
      <w:footerReference w:type="default" r:id="rId10"/>
      <w:pgSz w:w="11906" w:h="16838" w:code="9"/>
      <w:pgMar w:top="720" w:right="720" w:bottom="720" w:left="720"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0D50" w14:textId="77777777" w:rsidR="004D1691" w:rsidRDefault="004D1691" w:rsidP="00692A3F">
      <w:r>
        <w:separator/>
      </w:r>
    </w:p>
  </w:endnote>
  <w:endnote w:type="continuationSeparator" w:id="0">
    <w:p w14:paraId="3AA2372A" w14:textId="77777777" w:rsidR="004D1691" w:rsidRDefault="004D1691" w:rsidP="006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C6FB" w14:textId="77777777" w:rsidR="00C85474" w:rsidRDefault="00C85474" w:rsidP="00C85474">
    <w:pPr>
      <w:tabs>
        <w:tab w:val="left" w:pos="426"/>
      </w:tabs>
      <w:spacing w:line="0" w:lineRule="atLeast"/>
      <w:jc w:val="right"/>
      <w:rPr>
        <w:rFonts w:ascii="ＭＳ Ｐゴシック" w:eastAsia="ＭＳ Ｐゴシック" w:hAnsi="ＭＳ Ｐゴシック"/>
        <w:sz w:val="16"/>
        <w:szCs w:val="18"/>
      </w:rPr>
    </w:pPr>
    <w:r w:rsidRPr="00C85474">
      <w:rPr>
        <w:rFonts w:ascii="ＭＳ Ｐゴシック" w:eastAsia="ＭＳ Ｐゴシック" w:hAnsi="ＭＳ Ｐゴシック" w:hint="eastAsia"/>
        <w:sz w:val="16"/>
        <w:szCs w:val="18"/>
      </w:rPr>
      <w:t>作成</w:t>
    </w:r>
    <w:r w:rsidRPr="00C85474">
      <w:rPr>
        <w:rFonts w:ascii="ＭＳ Ｐゴシック" w:eastAsia="ＭＳ Ｐゴシック" w:hAnsi="ＭＳ Ｐゴシック"/>
        <w:sz w:val="16"/>
        <w:szCs w:val="18"/>
      </w:rPr>
      <w:t xml:space="preserve"> ： 沖縄県修学旅行推進協議会　宿泊機能分科会</w:t>
    </w:r>
  </w:p>
  <w:p w14:paraId="7C5A3D62" w14:textId="77777777" w:rsidR="00C85474" w:rsidRDefault="00C85474" w:rsidP="00C85474">
    <w:pPr>
      <w:tabs>
        <w:tab w:val="left" w:pos="426"/>
      </w:tabs>
      <w:spacing w:line="0" w:lineRule="atLeast"/>
      <w:jc w:val="right"/>
      <w:rPr>
        <w:rFonts w:ascii="ＭＳ Ｐゴシック" w:eastAsia="ＭＳ Ｐゴシック" w:hAnsi="ＭＳ Ｐゴシック"/>
        <w:sz w:val="16"/>
        <w:szCs w:val="18"/>
      </w:rPr>
    </w:pPr>
    <w:r w:rsidRPr="00C85474">
      <w:rPr>
        <w:rFonts w:ascii="ＭＳ Ｐゴシック" w:eastAsia="ＭＳ Ｐゴシック" w:hAnsi="ＭＳ Ｐゴシック"/>
        <w:sz w:val="16"/>
        <w:szCs w:val="18"/>
      </w:rPr>
      <w:t>2025年 3月　改訂</w:t>
    </w:r>
  </w:p>
  <w:p w14:paraId="2CF1CD44" w14:textId="77777777" w:rsidR="00C85474" w:rsidRDefault="00C85474" w:rsidP="00C85474">
    <w:pPr>
      <w:tabs>
        <w:tab w:val="left" w:pos="426"/>
      </w:tabs>
      <w:spacing w:line="0" w:lineRule="atLeast"/>
      <w:jc w:val="center"/>
      <w:rPr>
        <w:rFonts w:ascii="ＭＳ Ｐゴシック" w:eastAsia="ＭＳ Ｐゴシック" w:hAnsi="ＭＳ Ｐゴシック"/>
        <w:sz w:val="16"/>
        <w:szCs w:val="18"/>
      </w:rPr>
    </w:pPr>
  </w:p>
  <w:p w14:paraId="2410660C" w14:textId="77777777" w:rsidR="00C85474" w:rsidRDefault="00C854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9085" w14:textId="77777777" w:rsidR="004D1691" w:rsidRDefault="004D1691" w:rsidP="00692A3F">
      <w:r>
        <w:separator/>
      </w:r>
    </w:p>
  </w:footnote>
  <w:footnote w:type="continuationSeparator" w:id="0">
    <w:p w14:paraId="292B6A47" w14:textId="77777777" w:rsidR="004D1691" w:rsidRDefault="004D1691" w:rsidP="0069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5689"/>
    <w:multiLevelType w:val="hybridMultilevel"/>
    <w:tmpl w:val="0F28B16C"/>
    <w:lvl w:ilvl="0" w:tplc="5A6A0DC2">
      <w:start w:val="1"/>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31901A05"/>
    <w:multiLevelType w:val="hybridMultilevel"/>
    <w:tmpl w:val="B8787014"/>
    <w:lvl w:ilvl="0" w:tplc="FFFFFFFF">
      <w:start w:val="1"/>
      <w:numFmt w:val="decimalEnclosedCircle"/>
      <w:lvlText w:val="%1"/>
      <w:lvlJc w:val="left"/>
      <w:pPr>
        <w:ind w:left="360" w:hanging="360"/>
      </w:pPr>
      <w:rPr>
        <w:rFonts w:hint="default"/>
        <w:sz w:val="18"/>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7160A3A"/>
    <w:multiLevelType w:val="hybridMultilevel"/>
    <w:tmpl w:val="E5E2C828"/>
    <w:lvl w:ilvl="0" w:tplc="B7B2DD2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DA1DE0"/>
    <w:multiLevelType w:val="hybridMultilevel"/>
    <w:tmpl w:val="CB9E0308"/>
    <w:lvl w:ilvl="0" w:tplc="72DCDD34">
      <w:start w:val="1"/>
      <w:numFmt w:val="decimal"/>
      <w:lvlText w:val="%1"/>
      <w:lvlJc w:val="left"/>
      <w:pPr>
        <w:ind w:left="644" w:hanging="360"/>
      </w:pPr>
      <w:rPr>
        <w:rFonts w:hint="default"/>
        <w:sz w:val="18"/>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5A5825E2"/>
    <w:multiLevelType w:val="hybridMultilevel"/>
    <w:tmpl w:val="B8787014"/>
    <w:lvl w:ilvl="0" w:tplc="B7B2DD2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6654185">
    <w:abstractNumId w:val="0"/>
  </w:num>
  <w:num w:numId="2" w16cid:durableId="1576817904">
    <w:abstractNumId w:val="3"/>
  </w:num>
  <w:num w:numId="3" w16cid:durableId="948199452">
    <w:abstractNumId w:val="4"/>
  </w:num>
  <w:num w:numId="4" w16cid:durableId="1321084204">
    <w:abstractNumId w:val="2"/>
  </w:num>
  <w:num w:numId="5" w16cid:durableId="151893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56"/>
    <w:rsid w:val="00035430"/>
    <w:rsid w:val="00161BF2"/>
    <w:rsid w:val="001F1C2F"/>
    <w:rsid w:val="00272691"/>
    <w:rsid w:val="002D3AEE"/>
    <w:rsid w:val="00300290"/>
    <w:rsid w:val="003451F2"/>
    <w:rsid w:val="003A223F"/>
    <w:rsid w:val="003F1426"/>
    <w:rsid w:val="004260BC"/>
    <w:rsid w:val="0042794E"/>
    <w:rsid w:val="004344C9"/>
    <w:rsid w:val="00487DC5"/>
    <w:rsid w:val="00495B51"/>
    <w:rsid w:val="004D1691"/>
    <w:rsid w:val="00523E12"/>
    <w:rsid w:val="005541D7"/>
    <w:rsid w:val="00567C38"/>
    <w:rsid w:val="00592856"/>
    <w:rsid w:val="005D4F24"/>
    <w:rsid w:val="00622FD6"/>
    <w:rsid w:val="00623C3F"/>
    <w:rsid w:val="0066079A"/>
    <w:rsid w:val="00692A3F"/>
    <w:rsid w:val="006A38F7"/>
    <w:rsid w:val="006B5491"/>
    <w:rsid w:val="0070549E"/>
    <w:rsid w:val="007265BD"/>
    <w:rsid w:val="00762EB7"/>
    <w:rsid w:val="008554E5"/>
    <w:rsid w:val="009A3430"/>
    <w:rsid w:val="009B69EE"/>
    <w:rsid w:val="00A331B6"/>
    <w:rsid w:val="00A52B23"/>
    <w:rsid w:val="00A6130F"/>
    <w:rsid w:val="00AA311A"/>
    <w:rsid w:val="00BF5390"/>
    <w:rsid w:val="00BF7680"/>
    <w:rsid w:val="00C85474"/>
    <w:rsid w:val="00CD01BE"/>
    <w:rsid w:val="00CF507F"/>
    <w:rsid w:val="00DF4947"/>
    <w:rsid w:val="00E01C59"/>
    <w:rsid w:val="00E20464"/>
    <w:rsid w:val="00E46BCF"/>
    <w:rsid w:val="00E7293F"/>
    <w:rsid w:val="00E740BB"/>
    <w:rsid w:val="00EE2806"/>
    <w:rsid w:val="00F0187C"/>
    <w:rsid w:val="00F53877"/>
    <w:rsid w:val="00F6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EDA755B"/>
  <w15:chartTrackingRefBased/>
  <w15:docId w15:val="{026F89C9-3D36-4FC5-913C-E1801FB9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EB7"/>
    <w:pPr>
      <w:widowControl w:val="0"/>
      <w:jc w:val="both"/>
    </w:pPr>
  </w:style>
  <w:style w:type="paragraph" w:styleId="1">
    <w:name w:val="heading 1"/>
    <w:basedOn w:val="a"/>
    <w:next w:val="a"/>
    <w:link w:val="10"/>
    <w:uiPriority w:val="9"/>
    <w:qFormat/>
    <w:rsid w:val="005928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28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28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28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28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28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28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28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28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28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28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28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28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28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28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28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28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28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28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2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2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56"/>
    <w:pPr>
      <w:spacing w:before="160" w:after="160"/>
      <w:jc w:val="center"/>
    </w:pPr>
    <w:rPr>
      <w:i/>
      <w:iCs/>
      <w:color w:val="404040" w:themeColor="text1" w:themeTint="BF"/>
    </w:rPr>
  </w:style>
  <w:style w:type="character" w:customStyle="1" w:styleId="a8">
    <w:name w:val="引用文 (文字)"/>
    <w:basedOn w:val="a0"/>
    <w:link w:val="a7"/>
    <w:uiPriority w:val="29"/>
    <w:rsid w:val="00592856"/>
    <w:rPr>
      <w:i/>
      <w:iCs/>
      <w:color w:val="404040" w:themeColor="text1" w:themeTint="BF"/>
    </w:rPr>
  </w:style>
  <w:style w:type="paragraph" w:styleId="a9">
    <w:name w:val="List Paragraph"/>
    <w:basedOn w:val="a"/>
    <w:uiPriority w:val="34"/>
    <w:qFormat/>
    <w:rsid w:val="00592856"/>
    <w:pPr>
      <w:ind w:left="720"/>
      <w:contextualSpacing/>
    </w:pPr>
  </w:style>
  <w:style w:type="character" w:styleId="21">
    <w:name w:val="Intense Emphasis"/>
    <w:basedOn w:val="a0"/>
    <w:uiPriority w:val="21"/>
    <w:qFormat/>
    <w:rsid w:val="00592856"/>
    <w:rPr>
      <w:i/>
      <w:iCs/>
      <w:color w:val="2F5496" w:themeColor="accent1" w:themeShade="BF"/>
    </w:rPr>
  </w:style>
  <w:style w:type="paragraph" w:styleId="22">
    <w:name w:val="Intense Quote"/>
    <w:basedOn w:val="a"/>
    <w:next w:val="a"/>
    <w:link w:val="23"/>
    <w:uiPriority w:val="30"/>
    <w:qFormat/>
    <w:rsid w:val="0059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92856"/>
    <w:rPr>
      <w:i/>
      <w:iCs/>
      <w:color w:val="2F5496" w:themeColor="accent1" w:themeShade="BF"/>
    </w:rPr>
  </w:style>
  <w:style w:type="character" w:styleId="24">
    <w:name w:val="Intense Reference"/>
    <w:basedOn w:val="a0"/>
    <w:uiPriority w:val="32"/>
    <w:qFormat/>
    <w:rsid w:val="00592856"/>
    <w:rPr>
      <w:b/>
      <w:bCs/>
      <w:smallCaps/>
      <w:color w:val="2F5496" w:themeColor="accent1" w:themeShade="BF"/>
      <w:spacing w:val="5"/>
    </w:rPr>
  </w:style>
  <w:style w:type="table" w:styleId="aa">
    <w:name w:val="Table Grid"/>
    <w:basedOn w:val="a1"/>
    <w:uiPriority w:val="39"/>
    <w:rsid w:val="00F0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2A3F"/>
    <w:pPr>
      <w:tabs>
        <w:tab w:val="center" w:pos="4252"/>
        <w:tab w:val="right" w:pos="8504"/>
      </w:tabs>
      <w:snapToGrid w:val="0"/>
    </w:pPr>
  </w:style>
  <w:style w:type="character" w:customStyle="1" w:styleId="ac">
    <w:name w:val="ヘッダー (文字)"/>
    <w:basedOn w:val="a0"/>
    <w:link w:val="ab"/>
    <w:uiPriority w:val="99"/>
    <w:rsid w:val="00692A3F"/>
  </w:style>
  <w:style w:type="paragraph" w:styleId="ad">
    <w:name w:val="footer"/>
    <w:basedOn w:val="a"/>
    <w:link w:val="ae"/>
    <w:uiPriority w:val="99"/>
    <w:unhideWhenUsed/>
    <w:rsid w:val="00692A3F"/>
    <w:pPr>
      <w:tabs>
        <w:tab w:val="center" w:pos="4252"/>
        <w:tab w:val="right" w:pos="8504"/>
      </w:tabs>
      <w:snapToGrid w:val="0"/>
    </w:pPr>
  </w:style>
  <w:style w:type="character" w:customStyle="1" w:styleId="ae">
    <w:name w:val="フッター (文字)"/>
    <w:basedOn w:val="a0"/>
    <w:link w:val="ad"/>
    <w:uiPriority w:val="99"/>
    <w:rsid w:val="0069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950">
      <w:bodyDiv w:val="1"/>
      <w:marLeft w:val="0"/>
      <w:marRight w:val="0"/>
      <w:marTop w:val="0"/>
      <w:marBottom w:val="0"/>
      <w:divBdr>
        <w:top w:val="none" w:sz="0" w:space="0" w:color="auto"/>
        <w:left w:val="none" w:sz="0" w:space="0" w:color="auto"/>
        <w:bottom w:val="none" w:sz="0" w:space="0" w:color="auto"/>
        <w:right w:val="none" w:sz="0" w:space="0" w:color="auto"/>
      </w:divBdr>
    </w:div>
    <w:div w:id="1289706944">
      <w:bodyDiv w:val="1"/>
      <w:marLeft w:val="0"/>
      <w:marRight w:val="0"/>
      <w:marTop w:val="0"/>
      <w:marBottom w:val="0"/>
      <w:divBdr>
        <w:top w:val="none" w:sz="0" w:space="0" w:color="auto"/>
        <w:left w:val="none" w:sz="0" w:space="0" w:color="auto"/>
        <w:bottom w:val="none" w:sz="0" w:space="0" w:color="auto"/>
        <w:right w:val="none" w:sz="0" w:space="0" w:color="auto"/>
      </w:divBdr>
    </w:div>
    <w:div w:id="18404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94CC-A459-4E18-9ADB-D08E7F96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 上原</dc:creator>
  <cp:keywords/>
  <dc:description/>
  <cp:lastModifiedBy>伊牟田　福太郎</cp:lastModifiedBy>
  <cp:revision>2</cp:revision>
  <dcterms:created xsi:type="dcterms:W3CDTF">2025-03-19T07:59:00Z</dcterms:created>
  <dcterms:modified xsi:type="dcterms:W3CDTF">2025-03-19T07:59:00Z</dcterms:modified>
</cp:coreProperties>
</file>