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2FFC" w14:textId="2DA17BA5" w:rsidR="008D1BCB" w:rsidRPr="00DF0298" w:rsidRDefault="00440901" w:rsidP="001C6845">
      <w:pPr>
        <w:spacing w:line="360" w:lineRule="exact"/>
        <w:ind w:leftChars="200" w:left="420" w:right="-1" w:firstLine="420"/>
        <w:jc w:val="right"/>
        <w:rPr>
          <w:rFonts w:ascii="ＭＳ 明朝" w:hAnsi="ＭＳ 明朝"/>
          <w:szCs w:val="22"/>
        </w:rPr>
      </w:pPr>
      <w:bookmarkStart w:id="0" w:name="_Hlk510792029"/>
      <w:r>
        <w:rPr>
          <w:rFonts w:ascii="ＭＳ 明朝" w:hAnsi="ＭＳ 明朝" w:hint="eastAsia"/>
          <w:szCs w:val="22"/>
        </w:rPr>
        <w:t>令和</w:t>
      </w:r>
      <w:r w:rsidR="008B1796">
        <w:rPr>
          <w:rFonts w:ascii="ＭＳ 明朝" w:hAnsi="ＭＳ 明朝" w:hint="eastAsia"/>
          <w:szCs w:val="22"/>
        </w:rPr>
        <w:t xml:space="preserve">　</w:t>
      </w:r>
      <w:r w:rsidR="008D1BCB" w:rsidRPr="00DF0298">
        <w:rPr>
          <w:rFonts w:ascii="ＭＳ 明朝" w:hAnsi="ＭＳ 明朝" w:hint="eastAsia"/>
          <w:szCs w:val="22"/>
        </w:rPr>
        <w:t xml:space="preserve">　　年　　　月　　　日</w:t>
      </w:r>
    </w:p>
    <w:p w14:paraId="0B01B75F" w14:textId="77777777" w:rsidR="00104798" w:rsidRDefault="00104798" w:rsidP="001C6845">
      <w:pPr>
        <w:snapToGrid w:val="0"/>
        <w:spacing w:line="360" w:lineRule="exact"/>
        <w:rPr>
          <w:rFonts w:ascii="ＭＳ 明朝" w:hAnsi="ＭＳ 明朝"/>
          <w:szCs w:val="22"/>
        </w:rPr>
      </w:pPr>
    </w:p>
    <w:p w14:paraId="18A19ABE" w14:textId="6C155F9B" w:rsidR="00C54A80" w:rsidRPr="00DF0298" w:rsidRDefault="00C54A80" w:rsidP="001C6845">
      <w:pPr>
        <w:snapToGrid w:val="0"/>
        <w:spacing w:line="360" w:lineRule="exact"/>
        <w:rPr>
          <w:rFonts w:ascii="ＭＳ 明朝" w:hAnsi="ＭＳ 明朝"/>
          <w:szCs w:val="22"/>
        </w:rPr>
      </w:pPr>
      <w:r w:rsidRPr="00DF0298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14:paraId="0ABA343B" w14:textId="77777777" w:rsidR="00C54A80" w:rsidRPr="00C54A80" w:rsidRDefault="00C54A80" w:rsidP="001C6845">
      <w:pPr>
        <w:snapToGrid w:val="0"/>
        <w:spacing w:line="140" w:lineRule="exact"/>
        <w:rPr>
          <w:rFonts w:ascii="ＭＳ 明朝" w:hAnsi="ＭＳ 明朝"/>
          <w:szCs w:val="28"/>
        </w:rPr>
      </w:pPr>
    </w:p>
    <w:p w14:paraId="247280AB" w14:textId="77777777" w:rsidR="00C54A80" w:rsidRPr="00DF0298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14:paraId="57BEF3AA" w14:textId="77777777" w:rsidR="00C54A80" w:rsidRPr="00DF0298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学校名：　</w:t>
      </w:r>
    </w:p>
    <w:p w14:paraId="5396AEE7" w14:textId="77777777" w:rsidR="00C54A80" w:rsidRPr="00DF0298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学校長：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F0298">
        <w:rPr>
          <w:rFonts w:ascii="ＭＳ 明朝" w:hAnsi="ＭＳ 明朝" w:hint="eastAsia"/>
          <w:szCs w:val="21"/>
        </w:rPr>
        <w:t xml:space="preserve">　印</w:t>
      </w:r>
    </w:p>
    <w:bookmarkEnd w:id="0"/>
    <w:p w14:paraId="38E7FC60" w14:textId="77777777" w:rsidR="009A5054" w:rsidRDefault="009A5054" w:rsidP="001C6845">
      <w:pPr>
        <w:spacing w:line="360" w:lineRule="exact"/>
        <w:rPr>
          <w:rFonts w:ascii="ＭＳ 明朝" w:hAnsi="ＭＳ 明朝"/>
          <w:szCs w:val="21"/>
        </w:rPr>
      </w:pPr>
    </w:p>
    <w:p w14:paraId="36C9AF8A" w14:textId="1A5AA848" w:rsidR="00694678" w:rsidRDefault="00AA326C" w:rsidP="001C6845">
      <w:pPr>
        <w:spacing w:line="360" w:lineRule="exact"/>
        <w:jc w:val="center"/>
        <w:rPr>
          <w:rFonts w:ascii="ＭＳ 明朝" w:hAnsi="ＭＳ 明朝"/>
          <w:sz w:val="24"/>
        </w:rPr>
      </w:pPr>
      <w:bookmarkStart w:id="1" w:name="_Hlk510792318"/>
      <w:r>
        <w:rPr>
          <w:rFonts w:ascii="ＭＳ 明朝" w:hAnsi="ＭＳ 明朝" w:hint="eastAsia"/>
          <w:sz w:val="24"/>
        </w:rPr>
        <w:t>令和2年</w:t>
      </w:r>
      <w:r w:rsidR="009A5054" w:rsidRPr="003A1977">
        <w:rPr>
          <w:rFonts w:ascii="ＭＳ 明朝" w:hAnsi="ＭＳ 明朝" w:hint="eastAsia"/>
          <w:sz w:val="24"/>
        </w:rPr>
        <w:t xml:space="preserve">度　</w:t>
      </w:r>
      <w:r w:rsidR="00694678" w:rsidRPr="00694678">
        <w:rPr>
          <w:rFonts w:ascii="ＭＳ 明朝" w:hAnsi="ＭＳ 明朝" w:hint="eastAsia"/>
          <w:sz w:val="24"/>
        </w:rPr>
        <w:t>教育旅行推進強化事業</w:t>
      </w:r>
    </w:p>
    <w:p w14:paraId="7260119A" w14:textId="77777777" w:rsidR="009A5054" w:rsidRPr="003A1977" w:rsidRDefault="00694678" w:rsidP="001C6845">
      <w:pPr>
        <w:spacing w:line="360" w:lineRule="exact"/>
        <w:jc w:val="center"/>
        <w:rPr>
          <w:rFonts w:ascii="ＭＳ 明朝" w:hAnsi="ＭＳ 明朝"/>
          <w:sz w:val="24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14:paraId="6A90444B" w14:textId="77777777" w:rsidR="009A5054" w:rsidRPr="003A1977" w:rsidRDefault="009A5054" w:rsidP="001C6845">
      <w:pPr>
        <w:spacing w:line="36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アドバイザー派遣申請書</w:t>
      </w:r>
    </w:p>
    <w:bookmarkEnd w:id="1"/>
    <w:p w14:paraId="3B98DB1F" w14:textId="77777777" w:rsidR="008F1F00" w:rsidRDefault="008F1F00" w:rsidP="001C6845">
      <w:pPr>
        <w:spacing w:line="140" w:lineRule="exact"/>
        <w:rPr>
          <w:rFonts w:ascii="ＭＳ 明朝" w:hAnsi="ＭＳ 明朝"/>
          <w:szCs w:val="21"/>
        </w:rPr>
      </w:pPr>
    </w:p>
    <w:p w14:paraId="1101C3C1" w14:textId="215BA972" w:rsidR="00694678" w:rsidRPr="00954A6E" w:rsidRDefault="00AA326C" w:rsidP="001C6845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令和2年</w:t>
      </w:r>
      <w:r w:rsidR="00694678">
        <w:rPr>
          <w:rFonts w:ascii="ＭＳ 明朝" w:hAnsi="ＭＳ 明朝" w:hint="eastAsia"/>
          <w:szCs w:val="21"/>
        </w:rPr>
        <w:t>度</w:t>
      </w:r>
      <w:r w:rsidR="00694678" w:rsidRPr="00DF0298">
        <w:rPr>
          <w:rFonts w:ascii="ＭＳ 明朝" w:hAnsi="ＭＳ 明朝" w:hint="eastAsia"/>
          <w:szCs w:val="21"/>
        </w:rPr>
        <w:t xml:space="preserve">　</w:t>
      </w:r>
      <w:r w:rsidR="00694678" w:rsidRPr="000916E2">
        <w:rPr>
          <w:rFonts w:ascii="ＭＳ 明朝" w:hAnsi="ＭＳ 明朝" w:hint="eastAsia"/>
          <w:szCs w:val="21"/>
        </w:rPr>
        <w:t>教育旅行推進強化事業</w:t>
      </w:r>
      <w:r w:rsidR="00694678">
        <w:rPr>
          <w:rFonts w:ascii="ＭＳ 明朝" w:hAnsi="ＭＳ 明朝" w:hint="eastAsia"/>
          <w:szCs w:val="21"/>
        </w:rPr>
        <w:t xml:space="preserve">　</w:t>
      </w:r>
      <w:r w:rsidR="00694678" w:rsidRPr="000916E2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 w:rsidR="00694678">
        <w:rPr>
          <w:rFonts w:ascii="ＭＳ 明朝" w:hAnsi="ＭＳ 明朝" w:hint="eastAsia"/>
          <w:szCs w:val="21"/>
        </w:rPr>
        <w:t>におけるアドバイザー派遣要綱に基づき、次のとおり申請します。</w:t>
      </w:r>
    </w:p>
    <w:p w14:paraId="0BBF6E80" w14:textId="77777777" w:rsidR="00325CEF" w:rsidRPr="00694678" w:rsidRDefault="00325CEF" w:rsidP="001C6845">
      <w:pPr>
        <w:spacing w:line="36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476"/>
        <w:gridCol w:w="1209"/>
        <w:gridCol w:w="1276"/>
        <w:gridCol w:w="2550"/>
      </w:tblGrid>
      <w:tr w:rsidR="00CE3E96" w:rsidRPr="006F5668" w14:paraId="51AA783D" w14:textId="77777777" w:rsidTr="00C5320C"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E7F" w14:textId="177199A9" w:rsidR="00CE3E96" w:rsidRPr="006F5668" w:rsidRDefault="00CE3E96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358B2">
              <w:rPr>
                <w:rFonts w:ascii="ＭＳ 明朝" w:hAnsi="ＭＳ 明朝" w:hint="eastAsia"/>
              </w:rPr>
              <w:t>区分</w:t>
            </w:r>
            <w:r>
              <w:rPr>
                <w:rFonts w:ascii="ＭＳ 明朝" w:hAnsi="ＭＳ 明朝" w:hint="eastAsia"/>
              </w:rPr>
              <w:t>】</w:t>
            </w:r>
            <w:r w:rsidR="00632B59" w:rsidRPr="00632B59">
              <w:rPr>
                <w:rFonts w:ascii="ＭＳ 明朝" w:hAnsi="ＭＳ 明朝" w:hint="eastAsia"/>
                <w:b/>
                <w:bCs/>
              </w:rPr>
              <w:t>※</w:t>
            </w:r>
            <w:r w:rsidR="00632B59" w:rsidRPr="00632B59">
              <w:rPr>
                <w:rFonts w:ascii="ＭＳ 明朝" w:hAnsi="ＭＳ 明朝"/>
                <w:b/>
                <w:bCs/>
              </w:rPr>
              <w:t>該当する</w:t>
            </w:r>
            <w:r w:rsidR="00013A4B">
              <w:rPr>
                <w:rFonts w:ascii="ＭＳ 明朝" w:hAnsi="ＭＳ 明朝" w:hint="eastAsia"/>
                <w:b/>
                <w:bCs/>
              </w:rPr>
              <w:t>方</w:t>
            </w:r>
            <w:r w:rsidR="00765719">
              <w:rPr>
                <w:rFonts w:ascii="ＭＳ 明朝" w:hAnsi="ＭＳ 明朝" w:hint="eastAsia"/>
                <w:b/>
                <w:bCs/>
              </w:rPr>
              <w:t>を</w:t>
            </w:r>
            <w:r w:rsidR="00632B59">
              <w:rPr>
                <w:rFonts w:ascii="ＭＳ 明朝" w:hAnsi="ＭＳ 明朝" w:hint="eastAsia"/>
                <w:b/>
                <w:bCs/>
              </w:rPr>
              <w:t>マルで囲んでください</w:t>
            </w:r>
            <w:r w:rsidR="00632B59" w:rsidRPr="00632B59">
              <w:rPr>
                <w:rFonts w:ascii="ＭＳ 明朝" w:hAnsi="ＭＳ 明朝"/>
                <w:b/>
                <w:bCs/>
              </w:rPr>
              <w:t>。</w:t>
            </w:r>
          </w:p>
        </w:tc>
      </w:tr>
      <w:tr w:rsidR="00CE3E96" w:rsidRPr="006F5668" w14:paraId="3F3168E7" w14:textId="77777777" w:rsidTr="00C5320C">
        <w:trPr>
          <w:trHeight w:val="489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EA7" w14:textId="0E012C37" w:rsidR="00CE3E96" w:rsidRDefault="003358B2" w:rsidP="003358B2">
            <w:pPr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事前学習</w:t>
            </w:r>
            <w:r w:rsidR="00813C68">
              <w:rPr>
                <w:rFonts w:ascii="ＭＳ 明朝" w:hAnsi="ＭＳ 明朝" w:hint="eastAsia"/>
              </w:rPr>
              <w:t xml:space="preserve"> ／ 事後学習</w:t>
            </w:r>
          </w:p>
        </w:tc>
        <w:tc>
          <w:tcPr>
            <w:tcW w:w="50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00520" w14:textId="77777777" w:rsidR="00CE3E96" w:rsidRDefault="00CE3E96" w:rsidP="00CE3E96">
            <w:pPr>
              <w:ind w:right="840"/>
              <w:rPr>
                <w:rFonts w:ascii="ＭＳ 明朝" w:hAnsi="ＭＳ 明朝"/>
              </w:rPr>
            </w:pPr>
          </w:p>
        </w:tc>
      </w:tr>
      <w:tr w:rsidR="00CE3E96" w:rsidRPr="006F5668" w14:paraId="36208D19" w14:textId="77777777" w:rsidTr="00C5320C"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3C4F" w14:textId="77777777" w:rsidR="00CE3E96" w:rsidRDefault="00CE3E96" w:rsidP="00E2561B">
            <w:pPr>
              <w:spacing w:line="240" w:lineRule="exact"/>
              <w:ind w:right="839"/>
              <w:rPr>
                <w:rFonts w:ascii="ＭＳ 明朝" w:hAnsi="ＭＳ 明朝"/>
              </w:rPr>
            </w:pPr>
          </w:p>
        </w:tc>
      </w:tr>
      <w:tr w:rsidR="003358B2" w:rsidRPr="006F5668" w14:paraId="2107A110" w14:textId="77777777" w:rsidTr="00C5320C"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1CF3A" w14:textId="77777777" w:rsidR="003358B2" w:rsidRPr="006F5668" w:rsidRDefault="003358B2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【希望日時】</w:t>
            </w:r>
          </w:p>
        </w:tc>
      </w:tr>
      <w:tr w:rsidR="006F2620" w:rsidRPr="006F5668" w14:paraId="04F85B17" w14:textId="77777777" w:rsidTr="00C5320C">
        <w:trPr>
          <w:trHeight w:val="505"/>
        </w:trPr>
        <w:tc>
          <w:tcPr>
            <w:tcW w:w="1877" w:type="dxa"/>
            <w:shd w:val="clear" w:color="auto" w:fill="auto"/>
            <w:vAlign w:val="center"/>
          </w:tcPr>
          <w:p w14:paraId="3CBAB71B" w14:textId="77777777"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bookmarkStart w:id="2" w:name="_Hlk510793903"/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511" w:type="dxa"/>
            <w:gridSpan w:val="4"/>
            <w:shd w:val="clear" w:color="auto" w:fill="auto"/>
            <w:vAlign w:val="center"/>
          </w:tcPr>
          <w:p w14:paraId="620F6DE8" w14:textId="3A1719E7" w:rsidR="006F2620" w:rsidRPr="006F5668" w:rsidRDefault="00440901" w:rsidP="006F2620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C7289">
              <w:rPr>
                <w:rFonts w:ascii="ＭＳ 明朝" w:hAnsi="ＭＳ 明朝" w:hint="eastAsia"/>
              </w:rPr>
              <w:t xml:space="preserve">　</w:t>
            </w:r>
            <w:r w:rsidR="006F2620" w:rsidRPr="006F5668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6F2620" w:rsidRPr="006F5668" w14:paraId="6BB9E888" w14:textId="77777777" w:rsidTr="00C5320C">
        <w:trPr>
          <w:trHeight w:val="427"/>
        </w:trPr>
        <w:tc>
          <w:tcPr>
            <w:tcW w:w="1877" w:type="dxa"/>
            <w:shd w:val="clear" w:color="auto" w:fill="auto"/>
            <w:vAlign w:val="center"/>
          </w:tcPr>
          <w:p w14:paraId="46CB33DB" w14:textId="77777777"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511" w:type="dxa"/>
            <w:gridSpan w:val="4"/>
            <w:shd w:val="clear" w:color="auto" w:fill="auto"/>
            <w:vAlign w:val="center"/>
          </w:tcPr>
          <w:p w14:paraId="7C9142BB" w14:textId="1E44639F" w:rsidR="006F2620" w:rsidRPr="006F5668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6F5668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6F2620" w:rsidRPr="006F5668" w14:paraId="72DFC448" w14:textId="77777777" w:rsidTr="00C5320C">
        <w:trPr>
          <w:trHeight w:val="411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9920" w14:textId="77777777"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5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133DF" w14:textId="024D2EE7" w:rsidR="006F2620" w:rsidRPr="006F5668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6F5668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813C68" w:rsidRPr="006F5668" w14:paraId="5B63C23F" w14:textId="77777777" w:rsidTr="00C5320C">
        <w:trPr>
          <w:trHeight w:val="850"/>
        </w:trPr>
        <w:tc>
          <w:tcPr>
            <w:tcW w:w="1877" w:type="dxa"/>
            <w:shd w:val="clear" w:color="auto" w:fill="auto"/>
            <w:vAlign w:val="center"/>
          </w:tcPr>
          <w:p w14:paraId="0D79E8EF" w14:textId="77777777" w:rsidR="00813C68" w:rsidRPr="006F2620" w:rsidRDefault="00813C68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511" w:type="dxa"/>
            <w:gridSpan w:val="4"/>
            <w:shd w:val="clear" w:color="auto" w:fill="auto"/>
            <w:vAlign w:val="center"/>
          </w:tcPr>
          <w:p w14:paraId="550117AB" w14:textId="02B67D3D" w:rsidR="00813C68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歴史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6F5668">
              <w:rPr>
                <w:rFonts w:ascii="ＭＳ 明朝" w:hAnsi="ＭＳ 明朝" w:hint="eastAsia"/>
                <w:szCs w:val="21"/>
              </w:rPr>
              <w:t>文化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　　）</w:t>
            </w:r>
          </w:p>
          <w:p w14:paraId="18E9C629" w14:textId="390BCD0C" w:rsidR="00813C68" w:rsidRPr="006F5668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 ）</w:t>
            </w:r>
          </w:p>
        </w:tc>
      </w:tr>
      <w:bookmarkEnd w:id="2"/>
      <w:tr w:rsidR="00B2277A" w:rsidRPr="006F5668" w14:paraId="5102184E" w14:textId="77777777" w:rsidTr="00C5320C">
        <w:tc>
          <w:tcPr>
            <w:tcW w:w="9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8FC6" w14:textId="77777777" w:rsidR="00E97EAD" w:rsidRDefault="00E97EAD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</w:p>
          <w:p w14:paraId="4F5DA9C0" w14:textId="5F8DED3E" w:rsidR="00E97EAD" w:rsidRPr="00B248C2" w:rsidRDefault="00E97EAD" w:rsidP="00B16C72">
            <w:pPr>
              <w:spacing w:line="240" w:lineRule="exact"/>
              <w:ind w:right="-108"/>
              <w:rPr>
                <w:rFonts w:ascii="ＭＳ 明朝" w:hAnsi="ＭＳ 明朝"/>
                <w:szCs w:val="21"/>
              </w:rPr>
            </w:pPr>
            <w:r w:rsidRPr="00B248C2">
              <w:rPr>
                <w:rFonts w:ascii="ＭＳ 明朝" w:hAnsi="ＭＳ 明朝" w:hint="eastAsia"/>
                <w:szCs w:val="21"/>
              </w:rPr>
              <w:t>【希望講師】</w:t>
            </w:r>
          </w:p>
          <w:p w14:paraId="60A87417" w14:textId="574604F6" w:rsidR="00B2277A" w:rsidRDefault="00B2277A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  <w:r w:rsidRPr="00BC78B3">
              <w:rPr>
                <w:rFonts w:ascii="ＭＳ 明朝" w:hAnsi="ＭＳ 明朝" w:hint="eastAsia"/>
                <w:sz w:val="19"/>
                <w:szCs w:val="19"/>
              </w:rPr>
              <w:t>※ご希望の講師がいらっしゃいましたらご記入ください。講師の都合によってはお受</w:t>
            </w:r>
            <w:r w:rsidR="00B16C72" w:rsidRPr="00BC78B3">
              <w:rPr>
                <w:rFonts w:ascii="ＭＳ 明朝" w:hAnsi="ＭＳ 明朝" w:hint="eastAsia"/>
                <w:sz w:val="19"/>
                <w:szCs w:val="19"/>
              </w:rPr>
              <w:t>け</w:t>
            </w:r>
            <w:r w:rsidRPr="00BC78B3">
              <w:rPr>
                <w:rFonts w:ascii="ＭＳ 明朝" w:hAnsi="ＭＳ 明朝" w:hint="eastAsia"/>
                <w:sz w:val="19"/>
                <w:szCs w:val="19"/>
              </w:rPr>
              <w:t>できない場合もございますので予めご了承ください。</w:t>
            </w:r>
          </w:p>
          <w:tbl>
            <w:tblPr>
              <w:tblStyle w:val="a3"/>
              <w:tblW w:w="9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E97EAD" w14:paraId="40484C1F" w14:textId="77777777" w:rsidTr="00C5320C">
              <w:trPr>
                <w:jc w:val="center"/>
              </w:trPr>
              <w:tc>
                <w:tcPr>
                  <w:tcW w:w="9340" w:type="dxa"/>
                </w:tcPr>
                <w:p w14:paraId="13F7DF36" w14:textId="77777777" w:rsidR="00E97EAD" w:rsidRPr="00B248C2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5044BC6" w14:textId="77777777" w:rsidR="00E97EAD" w:rsidRPr="00B248C2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C57BB99" w14:textId="0CC4AEEF" w:rsidR="00B248C2" w:rsidRDefault="00B248C2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FE78790" w14:textId="17F82FD3" w:rsidR="00E97EAD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19"/>
                      <w:szCs w:val="19"/>
                    </w:rPr>
                  </w:pPr>
                </w:p>
              </w:tc>
            </w:tr>
          </w:tbl>
          <w:p w14:paraId="6B5FB07A" w14:textId="4C4726CD" w:rsidR="00BC78B3" w:rsidRPr="00BC78B3" w:rsidRDefault="00BC78B3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9A5054" w:rsidRPr="006F5668" w14:paraId="2404DEF9" w14:textId="77777777" w:rsidTr="00C5320C"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E22D" w14:textId="77777777" w:rsidR="00B248C2" w:rsidRDefault="00B248C2" w:rsidP="00B248C2">
            <w:pPr>
              <w:spacing w:line="140" w:lineRule="exact"/>
              <w:ind w:right="839"/>
              <w:rPr>
                <w:rFonts w:ascii="ＭＳ 明朝" w:hAnsi="ＭＳ 明朝"/>
              </w:rPr>
            </w:pPr>
          </w:p>
          <w:p w14:paraId="586B3609" w14:textId="012E638E" w:rsidR="009A5054" w:rsidRPr="006F5668" w:rsidRDefault="009A5054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E2561B">
              <w:rPr>
                <w:rFonts w:ascii="ＭＳ 明朝" w:hAnsi="ＭＳ 明朝" w:hint="eastAsia"/>
              </w:rPr>
              <w:t>学校情報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9A5054" w:rsidRPr="006F5668" w14:paraId="4E53557D" w14:textId="77777777" w:rsidTr="00C5320C">
        <w:trPr>
          <w:trHeight w:val="645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AB8EB" w14:textId="77777777" w:rsidR="009A5054" w:rsidRPr="006F5668" w:rsidRDefault="00E2561B" w:rsidP="00E2561B">
            <w:pPr>
              <w:jc w:val="center"/>
              <w:rPr>
                <w:rFonts w:ascii="ＭＳ 明朝" w:hAnsi="ＭＳ 明朝"/>
              </w:rPr>
            </w:pPr>
            <w:r w:rsidRPr="00E2561B">
              <w:rPr>
                <w:rFonts w:ascii="ＭＳ 明朝" w:hAnsi="ＭＳ 明朝" w:hint="eastAsia"/>
                <w:sz w:val="20"/>
              </w:rPr>
              <w:t>修学旅行担当者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4EDA1" w14:textId="77777777" w:rsidR="009A5054" w:rsidRPr="006F5668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D26A8" w14:textId="77777777" w:rsidR="009A5054" w:rsidRPr="006F5668" w:rsidRDefault="00E2561B" w:rsidP="009A505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0EDE6" w14:textId="77777777" w:rsidR="009A5054" w:rsidRPr="006F5668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2561B" w:rsidRPr="006F5668" w14:paraId="5E00CF26" w14:textId="77777777" w:rsidTr="00C5320C">
        <w:trPr>
          <w:trHeight w:val="541"/>
        </w:trPr>
        <w:tc>
          <w:tcPr>
            <w:tcW w:w="1877" w:type="dxa"/>
            <w:shd w:val="clear" w:color="auto" w:fill="auto"/>
            <w:vAlign w:val="center"/>
          </w:tcPr>
          <w:p w14:paraId="6E037A71" w14:textId="77777777" w:rsidR="00E2561B" w:rsidRPr="006F5668" w:rsidRDefault="00814242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  <w:r w:rsidR="00E2561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511" w:type="dxa"/>
            <w:gridSpan w:val="4"/>
            <w:shd w:val="clear" w:color="auto" w:fill="auto"/>
            <w:vAlign w:val="center"/>
          </w:tcPr>
          <w:p w14:paraId="167D3FAF" w14:textId="77777777" w:rsidR="00E2561B" w:rsidRPr="006F5668" w:rsidRDefault="00E2561B" w:rsidP="009A5054">
            <w:pPr>
              <w:ind w:right="31"/>
              <w:rPr>
                <w:rFonts w:ascii="ＭＳ 明朝" w:hAnsi="ＭＳ 明朝"/>
              </w:rPr>
            </w:pPr>
          </w:p>
        </w:tc>
      </w:tr>
      <w:tr w:rsidR="00E2561B" w:rsidRPr="006F5668" w14:paraId="3DDEB16C" w14:textId="77777777" w:rsidTr="00C5320C"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C965" w14:textId="77777777" w:rsidR="001C6845" w:rsidRDefault="001C6845" w:rsidP="001C6845">
            <w:pPr>
              <w:spacing w:line="140" w:lineRule="exact"/>
              <w:ind w:right="839"/>
              <w:rPr>
                <w:rFonts w:ascii="ＭＳ 明朝" w:hAnsi="ＭＳ 明朝"/>
              </w:rPr>
            </w:pPr>
          </w:p>
          <w:p w14:paraId="0D778965" w14:textId="43FB16FD" w:rsidR="00E2561B" w:rsidRPr="006F5668" w:rsidRDefault="00E2561B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【手配旅行会社】</w:t>
            </w:r>
          </w:p>
        </w:tc>
      </w:tr>
      <w:tr w:rsidR="00E2561B" w:rsidRPr="006F5668" w14:paraId="7F42CF06" w14:textId="77777777" w:rsidTr="00C5320C">
        <w:trPr>
          <w:trHeight w:val="485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94BE3" w14:textId="77777777" w:rsidR="00E2561B" w:rsidRPr="006F5668" w:rsidRDefault="00E2561B" w:rsidP="00C82C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FA29" w14:textId="77777777" w:rsidR="00E2561B" w:rsidRPr="006F5668" w:rsidRDefault="00E2561B" w:rsidP="00C5320C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E7AA" w14:textId="77777777" w:rsidR="00E2561B" w:rsidRPr="006F5668" w:rsidRDefault="00E2561B" w:rsidP="00C82CF9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92665" w14:textId="77777777" w:rsidR="00E2561B" w:rsidRPr="006F5668" w:rsidRDefault="00E2561B" w:rsidP="00C82CF9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2561B" w:rsidRPr="006F5668" w14:paraId="69EDA3B3" w14:textId="77777777" w:rsidTr="00C5320C">
        <w:trPr>
          <w:trHeight w:val="421"/>
        </w:trPr>
        <w:tc>
          <w:tcPr>
            <w:tcW w:w="1877" w:type="dxa"/>
            <w:shd w:val="clear" w:color="auto" w:fill="auto"/>
            <w:vAlign w:val="center"/>
          </w:tcPr>
          <w:p w14:paraId="410D0D52" w14:textId="0B489E34" w:rsidR="00E2561B" w:rsidRPr="006F5668" w:rsidRDefault="00C5320C" w:rsidP="00C82C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担当者E-Mail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CC4CB3F" w14:textId="77777777" w:rsidR="00E2561B" w:rsidRPr="006F5668" w:rsidRDefault="00E2561B" w:rsidP="00C5320C">
            <w:pPr>
              <w:ind w:right="31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5FC2B" w14:textId="77777777" w:rsidR="00E2561B" w:rsidRPr="006F5668" w:rsidRDefault="00E2561B" w:rsidP="00C82CF9">
            <w:pPr>
              <w:ind w:right="3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497ADA7" w14:textId="77777777" w:rsidR="00E2561B" w:rsidRPr="006F5668" w:rsidRDefault="00E2561B" w:rsidP="00C82CF9">
            <w:pPr>
              <w:ind w:right="31"/>
              <w:rPr>
                <w:rFonts w:ascii="ＭＳ 明朝" w:hAnsi="ＭＳ 明朝"/>
              </w:rPr>
            </w:pPr>
          </w:p>
        </w:tc>
      </w:tr>
      <w:tr w:rsidR="00C5320C" w:rsidRPr="006F5668" w14:paraId="7AE2749F" w14:textId="77777777" w:rsidTr="00C5320C">
        <w:trPr>
          <w:trHeight w:val="421"/>
        </w:trPr>
        <w:tc>
          <w:tcPr>
            <w:tcW w:w="1877" w:type="dxa"/>
            <w:shd w:val="clear" w:color="auto" w:fill="auto"/>
            <w:vAlign w:val="center"/>
          </w:tcPr>
          <w:p w14:paraId="3BB9646E" w14:textId="4190DC17" w:rsidR="00C5320C" w:rsidRDefault="00C5320C" w:rsidP="00C82CF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511" w:type="dxa"/>
            <w:gridSpan w:val="4"/>
            <w:shd w:val="clear" w:color="auto" w:fill="auto"/>
            <w:vAlign w:val="center"/>
          </w:tcPr>
          <w:p w14:paraId="41A1E532" w14:textId="77777777" w:rsidR="00C5320C" w:rsidRPr="006F5668" w:rsidRDefault="00C5320C" w:rsidP="00C82CF9">
            <w:pPr>
              <w:ind w:right="31"/>
              <w:rPr>
                <w:rFonts w:ascii="ＭＳ 明朝" w:hAnsi="ＭＳ 明朝"/>
              </w:rPr>
            </w:pPr>
          </w:p>
        </w:tc>
      </w:tr>
    </w:tbl>
    <w:p w14:paraId="41954BE9" w14:textId="3F016FD7" w:rsidR="00B27E0F" w:rsidRPr="001C6845" w:rsidRDefault="001C6845" w:rsidP="00B248C2">
      <w:pPr>
        <w:spacing w:line="140" w:lineRule="exact"/>
        <w:ind w:right="839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24"/>
        </w:rPr>
        <w:t xml:space="preserve">　　</w:t>
      </w:r>
    </w:p>
    <w:sectPr w:rsidR="00B27E0F" w:rsidRPr="001C6845" w:rsidSect="004D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AACF" w14:textId="77777777" w:rsidR="00F17259" w:rsidRPr="00FB0065" w:rsidRDefault="00F17259" w:rsidP="00FB0065">
      <w:r>
        <w:separator/>
      </w:r>
    </w:p>
  </w:endnote>
  <w:endnote w:type="continuationSeparator" w:id="0">
    <w:p w14:paraId="508AF9D0" w14:textId="77777777" w:rsidR="00F17259" w:rsidRPr="00FB0065" w:rsidRDefault="00F17259" w:rsidP="00F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9E0E" w14:textId="77777777" w:rsidR="007C7F98" w:rsidRDefault="007C7F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E70F" w14:textId="77777777" w:rsidR="007C7F98" w:rsidRDefault="007C7F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60A4" w14:textId="77777777" w:rsidR="007C7F98" w:rsidRDefault="007C7F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1C95" w14:textId="77777777" w:rsidR="00F17259" w:rsidRPr="00FB0065" w:rsidRDefault="00F17259" w:rsidP="00FB0065">
      <w:r>
        <w:separator/>
      </w:r>
    </w:p>
  </w:footnote>
  <w:footnote w:type="continuationSeparator" w:id="0">
    <w:p w14:paraId="26DDF273" w14:textId="77777777" w:rsidR="00F17259" w:rsidRPr="00FB0065" w:rsidRDefault="00F17259" w:rsidP="00F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2E9F" w14:textId="0312D9AC" w:rsidR="00B01111" w:rsidRDefault="00B01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70CA" w14:textId="053554BC" w:rsidR="009059A7" w:rsidRPr="009059A7" w:rsidRDefault="009059A7" w:rsidP="009059A7">
    <w:pPr>
      <w:ind w:rightChars="120" w:right="252"/>
      <w:jc w:val="left"/>
      <w:rPr>
        <w:rFonts w:ascii="ＭＳ 明朝" w:hAnsi="ＭＳ 明朝"/>
        <w:szCs w:val="22"/>
      </w:rPr>
    </w:pPr>
    <w:r>
      <w:rPr>
        <w:rFonts w:ascii="ＭＳ 明朝" w:hAnsi="ＭＳ 明朝" w:hint="eastAsia"/>
        <w:szCs w:val="22"/>
      </w:rPr>
      <w:t>（様式第１号）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568E" w14:textId="5D64E786" w:rsidR="00B01111" w:rsidRDefault="00B01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3"/>
    <w:rsid w:val="000116EA"/>
    <w:rsid w:val="00013A4B"/>
    <w:rsid w:val="00080697"/>
    <w:rsid w:val="000B7979"/>
    <w:rsid w:val="000B7BE2"/>
    <w:rsid w:val="000E1F81"/>
    <w:rsid w:val="000F461C"/>
    <w:rsid w:val="000F6E7B"/>
    <w:rsid w:val="00104798"/>
    <w:rsid w:val="001A370E"/>
    <w:rsid w:val="001C6845"/>
    <w:rsid w:val="001E3EA4"/>
    <w:rsid w:val="00254502"/>
    <w:rsid w:val="00256608"/>
    <w:rsid w:val="00264BE9"/>
    <w:rsid w:val="00276BFC"/>
    <w:rsid w:val="002D2E6A"/>
    <w:rsid w:val="002E1C98"/>
    <w:rsid w:val="002F2808"/>
    <w:rsid w:val="00301622"/>
    <w:rsid w:val="00307D18"/>
    <w:rsid w:val="00325CEF"/>
    <w:rsid w:val="00334409"/>
    <w:rsid w:val="003358B2"/>
    <w:rsid w:val="003505D7"/>
    <w:rsid w:val="0035691D"/>
    <w:rsid w:val="00376B05"/>
    <w:rsid w:val="00390DAF"/>
    <w:rsid w:val="003A0599"/>
    <w:rsid w:val="003A1977"/>
    <w:rsid w:val="003B4A91"/>
    <w:rsid w:val="003F7FDF"/>
    <w:rsid w:val="00422740"/>
    <w:rsid w:val="00440901"/>
    <w:rsid w:val="0048250F"/>
    <w:rsid w:val="00483514"/>
    <w:rsid w:val="004923B4"/>
    <w:rsid w:val="004A59E5"/>
    <w:rsid w:val="004D1348"/>
    <w:rsid w:val="00540CA3"/>
    <w:rsid w:val="00543678"/>
    <w:rsid w:val="005B5C1D"/>
    <w:rsid w:val="005E2488"/>
    <w:rsid w:val="005F3E22"/>
    <w:rsid w:val="006310E9"/>
    <w:rsid w:val="00632B59"/>
    <w:rsid w:val="00647C7C"/>
    <w:rsid w:val="00683B6E"/>
    <w:rsid w:val="00694678"/>
    <w:rsid w:val="006C7F2D"/>
    <w:rsid w:val="006E1574"/>
    <w:rsid w:val="006F2620"/>
    <w:rsid w:val="006F5668"/>
    <w:rsid w:val="006F6BD5"/>
    <w:rsid w:val="00716CF7"/>
    <w:rsid w:val="00736740"/>
    <w:rsid w:val="00736EC7"/>
    <w:rsid w:val="0074262E"/>
    <w:rsid w:val="00745539"/>
    <w:rsid w:val="00765719"/>
    <w:rsid w:val="007A0614"/>
    <w:rsid w:val="007C7289"/>
    <w:rsid w:val="007C7F98"/>
    <w:rsid w:val="007E27FE"/>
    <w:rsid w:val="007E694C"/>
    <w:rsid w:val="00813C68"/>
    <w:rsid w:val="00814242"/>
    <w:rsid w:val="00834967"/>
    <w:rsid w:val="008404FE"/>
    <w:rsid w:val="00850DD4"/>
    <w:rsid w:val="00872AE7"/>
    <w:rsid w:val="00874D90"/>
    <w:rsid w:val="00875681"/>
    <w:rsid w:val="00894C4D"/>
    <w:rsid w:val="008B1796"/>
    <w:rsid w:val="008D1BCB"/>
    <w:rsid w:val="008F0753"/>
    <w:rsid w:val="008F1F00"/>
    <w:rsid w:val="009034C6"/>
    <w:rsid w:val="00903E3B"/>
    <w:rsid w:val="009059A7"/>
    <w:rsid w:val="00954504"/>
    <w:rsid w:val="009A5054"/>
    <w:rsid w:val="009F27E9"/>
    <w:rsid w:val="00A015B6"/>
    <w:rsid w:val="00A02988"/>
    <w:rsid w:val="00A10828"/>
    <w:rsid w:val="00A63985"/>
    <w:rsid w:val="00AA326C"/>
    <w:rsid w:val="00AE5432"/>
    <w:rsid w:val="00B01111"/>
    <w:rsid w:val="00B0392E"/>
    <w:rsid w:val="00B162F7"/>
    <w:rsid w:val="00B16C72"/>
    <w:rsid w:val="00B2277A"/>
    <w:rsid w:val="00B248C2"/>
    <w:rsid w:val="00B27E0F"/>
    <w:rsid w:val="00B44DF9"/>
    <w:rsid w:val="00B66FD8"/>
    <w:rsid w:val="00B7098E"/>
    <w:rsid w:val="00B87DA1"/>
    <w:rsid w:val="00BA7AD5"/>
    <w:rsid w:val="00BC78B3"/>
    <w:rsid w:val="00C04C03"/>
    <w:rsid w:val="00C254AD"/>
    <w:rsid w:val="00C5320C"/>
    <w:rsid w:val="00C54A80"/>
    <w:rsid w:val="00C634EF"/>
    <w:rsid w:val="00C80721"/>
    <w:rsid w:val="00C86DC1"/>
    <w:rsid w:val="00CE3E96"/>
    <w:rsid w:val="00CE6205"/>
    <w:rsid w:val="00D067C6"/>
    <w:rsid w:val="00D30525"/>
    <w:rsid w:val="00D36767"/>
    <w:rsid w:val="00D41051"/>
    <w:rsid w:val="00DA2ED3"/>
    <w:rsid w:val="00DD4694"/>
    <w:rsid w:val="00DF0298"/>
    <w:rsid w:val="00DF4544"/>
    <w:rsid w:val="00E216F2"/>
    <w:rsid w:val="00E2561B"/>
    <w:rsid w:val="00E37F3F"/>
    <w:rsid w:val="00E63C0E"/>
    <w:rsid w:val="00E67378"/>
    <w:rsid w:val="00E71E81"/>
    <w:rsid w:val="00E9087D"/>
    <w:rsid w:val="00E97EAD"/>
    <w:rsid w:val="00ED1F08"/>
    <w:rsid w:val="00F011B8"/>
    <w:rsid w:val="00F17259"/>
    <w:rsid w:val="00F70AD7"/>
    <w:rsid w:val="00FB0065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62"/>
  <w15:chartTrackingRefBased/>
  <w15:docId w15:val="{08A7A56B-1759-4987-867C-34D7A6B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7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6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067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semiHidden/>
    <w:rsid w:val="000B79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7846-AD8D-49DA-8037-235851CA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Hitachi</dc:creator>
  <cp:keywords/>
  <dc:description/>
  <cp:lastModifiedBy>金城　麻衣子</cp:lastModifiedBy>
  <cp:revision>30</cp:revision>
  <cp:lastPrinted>2018-04-06T07:41:00Z</cp:lastPrinted>
  <dcterms:created xsi:type="dcterms:W3CDTF">2019-03-08T02:45:00Z</dcterms:created>
  <dcterms:modified xsi:type="dcterms:W3CDTF">2020-06-29T00:43:00Z</dcterms:modified>
</cp:coreProperties>
</file>