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CCB" w:rsidRDefault="00AF5185" w:rsidP="00B25682">
      <w:pPr>
        <w:spacing w:line="360" w:lineRule="exact"/>
        <w:ind w:left="221" w:hangingChars="100" w:hanging="221"/>
        <w:jc w:val="center"/>
        <w:rPr>
          <w:rFonts w:ascii="ＭＳ Ｐゴシック" w:eastAsia="ＭＳ Ｐゴシック" w:hAnsi="ＭＳ Ｐゴシック"/>
          <w:b/>
          <w:sz w:val="22"/>
        </w:rPr>
      </w:pPr>
      <w:r w:rsidRPr="008F0306">
        <w:rPr>
          <w:rFonts w:ascii="ＭＳ Ｐゴシック" w:eastAsia="ＭＳ Ｐゴシック" w:hAnsi="ＭＳ Ｐゴシック" w:hint="eastAsia"/>
          <w:b/>
          <w:sz w:val="22"/>
        </w:rPr>
        <w:t>「</w:t>
      </w:r>
      <w:r w:rsidR="00893EF8" w:rsidRPr="008F0306">
        <w:rPr>
          <w:rFonts w:ascii="ＭＳ Ｐゴシック" w:eastAsia="ＭＳ Ｐゴシック" w:hAnsi="ＭＳ Ｐゴシック" w:hint="eastAsia"/>
          <w:b/>
          <w:sz w:val="22"/>
        </w:rPr>
        <w:t>沖縄修学旅行フェア201</w:t>
      </w:r>
      <w:r w:rsidR="004C0CCB">
        <w:rPr>
          <w:rFonts w:ascii="ＭＳ Ｐゴシック" w:eastAsia="ＭＳ Ｐゴシック" w:hAnsi="ＭＳ Ｐゴシック" w:hint="eastAsia"/>
          <w:b/>
          <w:sz w:val="22"/>
        </w:rPr>
        <w:t>9」</w:t>
      </w:r>
    </w:p>
    <w:p w:rsidR="00893EF8" w:rsidRPr="008F0306" w:rsidRDefault="004C0CCB" w:rsidP="00B25682">
      <w:pPr>
        <w:spacing w:line="360" w:lineRule="exact"/>
        <w:ind w:left="221" w:hangingChars="100" w:hanging="221"/>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出展募集要綱</w:t>
      </w:r>
      <w:r w:rsidR="00BF4594">
        <w:rPr>
          <w:rFonts w:ascii="ＭＳ Ｐゴシック" w:eastAsia="ＭＳ Ｐゴシック" w:hAnsi="ＭＳ Ｐゴシック" w:hint="eastAsia"/>
          <w:b/>
          <w:sz w:val="22"/>
        </w:rPr>
        <w:t>（追加募集）</w:t>
      </w:r>
    </w:p>
    <w:p w:rsidR="00893EF8" w:rsidRPr="00C714C0" w:rsidRDefault="00893EF8" w:rsidP="00B25682">
      <w:pPr>
        <w:spacing w:line="360" w:lineRule="exact"/>
        <w:ind w:left="210" w:hangingChars="100" w:hanging="210"/>
        <w:rPr>
          <w:rFonts w:ascii="ＭＳ Ｐゴシック" w:eastAsia="ＭＳ Ｐゴシック" w:hAnsi="ＭＳ Ｐゴシック"/>
        </w:rPr>
      </w:pPr>
    </w:p>
    <w:p w:rsidR="00893EF8" w:rsidRPr="00C714C0" w:rsidRDefault="004C0CCB" w:rsidP="00B25682">
      <w:pPr>
        <w:spacing w:line="360" w:lineRule="exact"/>
        <w:rPr>
          <w:rFonts w:ascii="ＭＳ Ｐゴシック" w:eastAsia="ＭＳ Ｐゴシック" w:hAnsi="ＭＳ Ｐゴシック"/>
        </w:rPr>
      </w:pPr>
      <w:r>
        <w:rPr>
          <w:rFonts w:ascii="ＭＳ Ｐゴシック" w:eastAsia="ＭＳ Ｐゴシック" w:hAnsi="ＭＳ Ｐゴシック" w:hint="eastAsia"/>
        </w:rPr>
        <w:t>１</w:t>
      </w:r>
      <w:r w:rsidR="00893EF8" w:rsidRPr="00C714C0">
        <w:rPr>
          <w:rFonts w:ascii="ＭＳ Ｐゴシック" w:eastAsia="ＭＳ Ｐゴシック" w:hAnsi="ＭＳ Ｐゴシック" w:hint="eastAsia"/>
        </w:rPr>
        <w:t>．目的</w:t>
      </w:r>
    </w:p>
    <w:p w:rsidR="004C0CCB" w:rsidRDefault="00893EF8" w:rsidP="00B25682">
      <w:pPr>
        <w:spacing w:line="360" w:lineRule="exact"/>
        <w:ind w:leftChars="100" w:left="210" w:firstLineChars="100" w:firstLine="210"/>
        <w:rPr>
          <w:rFonts w:ascii="ＭＳ Ｐゴシック" w:eastAsia="ＭＳ Ｐゴシック" w:hAnsi="ＭＳ Ｐゴシック"/>
        </w:rPr>
      </w:pPr>
      <w:r w:rsidRPr="00C714C0">
        <w:rPr>
          <w:rFonts w:ascii="ＭＳ Ｐゴシック" w:eastAsia="ＭＳ Ｐゴシック" w:hAnsi="ＭＳ Ｐゴシック" w:hint="eastAsia"/>
        </w:rPr>
        <w:t>沖縄</w:t>
      </w:r>
      <w:r w:rsidR="004C0CCB">
        <w:rPr>
          <w:rFonts w:ascii="ＭＳ Ｐゴシック" w:eastAsia="ＭＳ Ｐゴシック" w:hAnsi="ＭＳ Ｐゴシック" w:hint="eastAsia"/>
        </w:rPr>
        <w:t>県および一般財団法人沖縄観光コンベンションビューロー（以下「OCVB」という。）は、沖縄への</w:t>
      </w:r>
      <w:r w:rsidRPr="00C714C0">
        <w:rPr>
          <w:rFonts w:ascii="ＭＳ Ｐゴシック" w:eastAsia="ＭＳ Ｐゴシック" w:hAnsi="ＭＳ Ｐゴシック" w:hint="eastAsia"/>
        </w:rPr>
        <w:t>修学旅行</w:t>
      </w:r>
      <w:r w:rsidR="004C0CCB">
        <w:rPr>
          <w:rFonts w:ascii="ＭＳ Ｐゴシック" w:eastAsia="ＭＳ Ｐゴシック" w:hAnsi="ＭＳ Ｐゴシック" w:hint="eastAsia"/>
        </w:rPr>
        <w:t>を検討している学校関係者および旅行会社等へ向けて沖縄修学旅行の魅力や、学習効果を広く発信し、</w:t>
      </w:r>
    </w:p>
    <w:p w:rsidR="00893EF8" w:rsidRPr="00C714C0" w:rsidRDefault="004C0CCB" w:rsidP="004C0CCB">
      <w:pPr>
        <w:spacing w:line="360" w:lineRule="exact"/>
        <w:ind w:leftChars="100" w:left="210"/>
        <w:rPr>
          <w:rFonts w:ascii="ＭＳ Ｐゴシック" w:eastAsia="ＭＳ Ｐゴシック" w:hAnsi="ＭＳ Ｐゴシック"/>
        </w:rPr>
      </w:pPr>
      <w:r>
        <w:rPr>
          <w:rFonts w:ascii="ＭＳ Ｐゴシック" w:eastAsia="ＭＳ Ｐゴシック" w:hAnsi="ＭＳ Ｐゴシック" w:hint="eastAsia"/>
        </w:rPr>
        <w:t>積極的な相談を行い、本県での沖縄修学旅行誘致促進に資することを目的に「沖縄修学旅行フェア2019」を実施する。</w:t>
      </w:r>
    </w:p>
    <w:p w:rsidR="00725570" w:rsidRPr="00C714C0" w:rsidRDefault="00725570" w:rsidP="00B25682">
      <w:pPr>
        <w:spacing w:line="360" w:lineRule="exact"/>
        <w:ind w:leftChars="100" w:left="420" w:hangingChars="100" w:hanging="210"/>
        <w:rPr>
          <w:rFonts w:ascii="ＭＳ Ｐゴシック" w:eastAsia="ＭＳ Ｐゴシック" w:hAnsi="ＭＳ Ｐゴシック"/>
        </w:rPr>
      </w:pPr>
    </w:p>
    <w:p w:rsidR="00893EF8" w:rsidRDefault="004C0CCB" w:rsidP="00B25682">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２</w:t>
      </w:r>
      <w:r w:rsidR="00893EF8" w:rsidRPr="00C714C0">
        <w:rPr>
          <w:rFonts w:ascii="ＭＳ Ｐゴシック" w:eastAsia="ＭＳ Ｐゴシック" w:hAnsi="ＭＳ Ｐゴシック" w:hint="eastAsia"/>
        </w:rPr>
        <w:t>．開催概要</w:t>
      </w:r>
    </w:p>
    <w:p w:rsidR="004C0CCB" w:rsidRDefault="004C0CCB" w:rsidP="00B25682">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催 事 名 ：「沖縄修学旅行フェア2019</w:t>
      </w:r>
      <w:r w:rsidR="008B314D">
        <w:rPr>
          <w:rFonts w:ascii="ＭＳ Ｐゴシック" w:eastAsia="ＭＳ Ｐゴシック" w:hAnsi="ＭＳ Ｐゴシック"/>
        </w:rPr>
        <w:t xml:space="preserve"> in</w:t>
      </w:r>
      <w:r w:rsidR="008B314D">
        <w:rPr>
          <w:rFonts w:ascii="ＭＳ Ｐゴシック" w:eastAsia="ＭＳ Ｐゴシック" w:hAnsi="ＭＳ Ｐゴシック" w:hint="eastAsia"/>
        </w:rPr>
        <w:t>大阪</w:t>
      </w:r>
      <w:r>
        <w:rPr>
          <w:rFonts w:ascii="ＭＳ Ｐゴシック" w:eastAsia="ＭＳ Ｐゴシック" w:hAnsi="ＭＳ Ｐゴシック" w:hint="eastAsia"/>
        </w:rPr>
        <w:t>」</w:t>
      </w:r>
    </w:p>
    <w:p w:rsidR="004C0CCB" w:rsidRDefault="004C0CCB" w:rsidP="00B25682">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主　　　催　：沖縄県・OCVB</w:t>
      </w:r>
    </w:p>
    <w:p w:rsidR="004C0CCB" w:rsidRDefault="004C0CCB" w:rsidP="00B25682">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テ ー マ　：生きる力を育む～おきなわで学び、感じ、未来を創造する～</w:t>
      </w:r>
    </w:p>
    <w:p w:rsidR="004C0CCB" w:rsidRDefault="004C0CCB" w:rsidP="00B25682">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コンセプト ：より学習効果の高い沖縄修学旅行！</w:t>
      </w:r>
    </w:p>
    <w:p w:rsidR="004C0CCB" w:rsidRDefault="004C0CCB" w:rsidP="00D91F46">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場 </w:t>
      </w:r>
      <w:r>
        <w:rPr>
          <w:rFonts w:ascii="ＭＳ Ｐゴシック" w:eastAsia="ＭＳ Ｐゴシック" w:hAnsi="ＭＳ Ｐゴシック"/>
        </w:rPr>
        <w:t xml:space="preserve">   </w:t>
      </w:r>
      <w:r>
        <w:rPr>
          <w:rFonts w:ascii="ＭＳ Ｐゴシック" w:eastAsia="ＭＳ Ｐゴシック" w:hAnsi="ＭＳ Ｐゴシック" w:hint="eastAsia"/>
        </w:rPr>
        <w:t>所 ：大阪</w:t>
      </w:r>
      <w:r w:rsidR="008B314D">
        <w:rPr>
          <w:rFonts w:ascii="ＭＳ Ｐゴシック" w:eastAsia="ＭＳ Ｐゴシック" w:hAnsi="ＭＳ Ｐゴシック" w:hint="eastAsia"/>
        </w:rPr>
        <w:t>フェア</w:t>
      </w:r>
      <w:r>
        <w:rPr>
          <w:rFonts w:ascii="ＭＳ Ｐゴシック" w:eastAsia="ＭＳ Ｐゴシック" w:hAnsi="ＭＳ Ｐゴシック" w:hint="eastAsia"/>
        </w:rPr>
        <w:t xml:space="preserve">　</w:t>
      </w:r>
      <w:r w:rsidR="00183150">
        <w:rPr>
          <w:rFonts w:ascii="ＭＳ Ｐゴシック" w:eastAsia="ＭＳ Ｐゴシック" w:hAnsi="ＭＳ Ｐゴシック" w:hint="eastAsia"/>
        </w:rPr>
        <w:t>令和元年</w:t>
      </w:r>
      <w:r>
        <w:rPr>
          <w:rFonts w:ascii="ＭＳ Ｐゴシック" w:eastAsia="ＭＳ Ｐゴシック" w:hAnsi="ＭＳ Ｐゴシック" w:hint="eastAsia"/>
        </w:rPr>
        <w:t>12月26日（木）13：00～18：00</w:t>
      </w:r>
      <w:r w:rsidR="00D91F46">
        <w:rPr>
          <w:rFonts w:ascii="ＭＳ Ｐゴシック" w:eastAsia="ＭＳ Ｐゴシック" w:hAnsi="ＭＳ Ｐゴシック" w:hint="eastAsia"/>
        </w:rPr>
        <w:t xml:space="preserve">　</w:t>
      </w:r>
      <w:r w:rsidR="007617FD">
        <w:rPr>
          <w:rFonts w:ascii="ＭＳ Ｐゴシック" w:eastAsia="ＭＳ Ｐゴシック" w:hAnsi="ＭＳ Ｐゴシック" w:cs="Times New Roman" w:hint="eastAsia"/>
          <w:sz w:val="22"/>
          <w:szCs w:val="24"/>
        </w:rPr>
        <w:t>ハービスOSAKA　ハービスHALL　B</w:t>
      </w:r>
      <w:r w:rsidR="007617FD">
        <w:rPr>
          <w:rFonts w:ascii="ＭＳ Ｐゴシック" w:eastAsia="ＭＳ Ｐゴシック" w:hAnsi="ＭＳ Ｐゴシック" w:cs="Times New Roman"/>
          <w:sz w:val="22"/>
          <w:szCs w:val="24"/>
        </w:rPr>
        <w:t>2F</w:t>
      </w:r>
    </w:p>
    <w:p w:rsidR="004C0CCB" w:rsidRPr="004C0CCB" w:rsidRDefault="004C0CCB" w:rsidP="004C0CCB">
      <w:pPr>
        <w:spacing w:line="360" w:lineRule="exact"/>
        <w:ind w:left="210" w:hangingChars="100" w:hanging="210"/>
        <w:rPr>
          <w:rFonts w:asciiTheme="majorEastAsia" w:eastAsiaTheme="majorEastAsia" w:hAnsiTheme="majorEastAsia"/>
          <w:lang w:eastAsia="zh-TW"/>
        </w:rPr>
      </w:pPr>
      <w:r>
        <w:rPr>
          <w:rFonts w:ascii="ＭＳ Ｐゴシック" w:eastAsia="ＭＳ Ｐゴシック" w:hAnsi="ＭＳ Ｐゴシック" w:hint="eastAsia"/>
        </w:rPr>
        <w:t xml:space="preserve">　</w:t>
      </w:r>
      <w:r w:rsidR="00823D1E">
        <w:rPr>
          <w:rFonts w:ascii="ＭＳ Ｐゴシック" w:eastAsia="ＭＳ Ｐゴシック" w:hAnsi="ＭＳ Ｐゴシック" w:hint="eastAsia"/>
        </w:rPr>
        <w:t>後　　 援 ：</w:t>
      </w:r>
      <w:r w:rsidRPr="004C0CCB">
        <w:rPr>
          <w:rFonts w:asciiTheme="majorEastAsia" w:eastAsiaTheme="majorEastAsia" w:hAnsiTheme="majorEastAsia" w:hint="eastAsia"/>
          <w:lang w:eastAsia="zh-TW"/>
        </w:rPr>
        <w:t>公益財団法人日本修学旅行協会</w:t>
      </w:r>
      <w:r w:rsidRPr="004C0CCB">
        <w:rPr>
          <w:rFonts w:asciiTheme="majorEastAsia" w:eastAsiaTheme="majorEastAsia" w:hAnsiTheme="majorEastAsia" w:hint="eastAsia"/>
        </w:rPr>
        <w:t>、</w:t>
      </w:r>
      <w:r w:rsidRPr="004C0CCB">
        <w:rPr>
          <w:rFonts w:asciiTheme="majorEastAsia" w:eastAsiaTheme="majorEastAsia" w:hAnsiTheme="majorEastAsia" w:hint="eastAsia"/>
          <w:lang w:eastAsia="zh-TW"/>
        </w:rPr>
        <w:t>公益財団法人全国修学旅行研究協会</w:t>
      </w:r>
    </w:p>
    <w:p w:rsidR="004C0CCB" w:rsidRDefault="004C0CCB" w:rsidP="004C0CCB">
      <w:pPr>
        <w:spacing w:line="360" w:lineRule="exact"/>
        <w:ind w:leftChars="50" w:left="210" w:hangingChars="50" w:hanging="105"/>
        <w:rPr>
          <w:rFonts w:asciiTheme="minorEastAsia" w:hAnsiTheme="minorEastAsia"/>
        </w:rPr>
      </w:pPr>
      <w:r w:rsidRPr="004C0CCB">
        <w:rPr>
          <w:rFonts w:asciiTheme="majorEastAsia" w:eastAsiaTheme="majorEastAsia" w:hAnsiTheme="majorEastAsia" w:hint="eastAsia"/>
        </w:rPr>
        <w:t>来場</w:t>
      </w:r>
      <w:r w:rsidR="00BF3D12">
        <w:rPr>
          <w:rFonts w:asciiTheme="majorEastAsia" w:eastAsiaTheme="majorEastAsia" w:hAnsiTheme="majorEastAsia" w:hint="eastAsia"/>
        </w:rPr>
        <w:t>想定</w:t>
      </w:r>
      <w:bookmarkStart w:id="0" w:name="_GoBack"/>
      <w:bookmarkEnd w:id="0"/>
      <w:r w:rsidRPr="004C0CCB">
        <w:rPr>
          <w:rFonts w:asciiTheme="majorEastAsia" w:eastAsiaTheme="majorEastAsia" w:hAnsiTheme="majorEastAsia" w:hint="eastAsia"/>
        </w:rPr>
        <w:t>者数：各会場150名</w:t>
      </w:r>
    </w:p>
    <w:p w:rsidR="004C0CCB" w:rsidRDefault="004C0CCB" w:rsidP="00B25682">
      <w:pPr>
        <w:spacing w:line="360" w:lineRule="exact"/>
        <w:ind w:left="210" w:hangingChars="100" w:hanging="210"/>
        <w:rPr>
          <w:rFonts w:ascii="ＭＳ Ｐゴシック" w:eastAsia="ＭＳ Ｐゴシック" w:hAnsi="ＭＳ Ｐゴシック"/>
        </w:rPr>
      </w:pPr>
    </w:p>
    <w:p w:rsidR="00893EF8" w:rsidRDefault="004C0CCB" w:rsidP="00B25682">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３</w:t>
      </w:r>
      <w:r w:rsidR="00893EF8" w:rsidRPr="00C714C0">
        <w:rPr>
          <w:rFonts w:ascii="ＭＳ Ｐゴシック" w:eastAsia="ＭＳ Ｐゴシック" w:hAnsi="ＭＳ Ｐゴシック" w:hint="eastAsia"/>
        </w:rPr>
        <w:t>．</w:t>
      </w:r>
      <w:r>
        <w:rPr>
          <w:rFonts w:ascii="ＭＳ Ｐゴシック" w:eastAsia="ＭＳ Ｐゴシック" w:hAnsi="ＭＳ Ｐゴシック" w:hint="eastAsia"/>
        </w:rPr>
        <w:t>内容</w:t>
      </w:r>
    </w:p>
    <w:p w:rsidR="004C0CCB" w:rsidRDefault="004C0CCB" w:rsidP="00B25682">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（1）相談会の実施</w:t>
      </w:r>
    </w:p>
    <w:p w:rsidR="004C0CCB" w:rsidRDefault="004C0CCB" w:rsidP="00B25682">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＜相談会テーブルレイアウト＞</w:t>
      </w:r>
    </w:p>
    <w:p w:rsidR="004C0CCB" w:rsidRDefault="004C0CCB" w:rsidP="00B25682">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・テーブル1卓（W1,800×D</w:t>
      </w:r>
      <w:r w:rsidR="008B314D">
        <w:rPr>
          <w:rFonts w:ascii="ＭＳ Ｐゴシック" w:eastAsia="ＭＳ Ｐゴシック" w:hAnsi="ＭＳ Ｐゴシック" w:hint="eastAsia"/>
        </w:rPr>
        <w:t>600）</w:t>
      </w:r>
    </w:p>
    <w:p w:rsidR="008B314D" w:rsidRDefault="008B314D" w:rsidP="00B25682">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・椅子4脚（出展社2脚、来場者2脚想定）</w:t>
      </w:r>
    </w:p>
    <w:p w:rsidR="008B314D" w:rsidRDefault="008B314D" w:rsidP="00B25682">
      <w:pPr>
        <w:spacing w:line="360" w:lineRule="exact"/>
        <w:ind w:left="210" w:hangingChars="100" w:hanging="210"/>
        <w:rPr>
          <w:rFonts w:ascii="ＭＳ Ｐゴシック" w:eastAsia="ＭＳ Ｐゴシック" w:hAnsi="ＭＳ Ｐゴシック"/>
        </w:rPr>
      </w:pPr>
    </w:p>
    <w:p w:rsidR="008B314D" w:rsidRDefault="008B314D" w:rsidP="00B25682">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(2)</w:t>
      </w:r>
      <w:r>
        <w:rPr>
          <w:rFonts w:ascii="ＭＳ Ｐゴシック" w:eastAsia="ＭＳ Ｐゴシック" w:hAnsi="ＭＳ Ｐゴシック" w:hint="eastAsia"/>
        </w:rPr>
        <w:t>勉強会および事前説明会</w:t>
      </w:r>
    </w:p>
    <w:p w:rsidR="008B314D" w:rsidRDefault="008B314D" w:rsidP="00B25682">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・出展社は下記で予定されている事前説明会および勉強会に参加すること</w:t>
      </w:r>
    </w:p>
    <w:p w:rsidR="008B314D" w:rsidRDefault="008B314D" w:rsidP="008B314D">
      <w:pPr>
        <w:spacing w:line="360" w:lineRule="exact"/>
        <w:ind w:leftChars="50" w:left="210" w:hangingChars="50" w:hanging="105"/>
        <w:rPr>
          <w:rFonts w:ascii="ＭＳ Ｐゴシック" w:eastAsia="ＭＳ Ｐゴシック" w:hAnsi="ＭＳ Ｐゴシック"/>
        </w:rPr>
      </w:pPr>
      <w:r>
        <w:rPr>
          <w:rFonts w:ascii="ＭＳ Ｐゴシック" w:eastAsia="ＭＳ Ｐゴシック" w:hAnsi="ＭＳ Ｐゴシック" w:hint="eastAsia"/>
        </w:rPr>
        <w:t>＜日程＞</w:t>
      </w:r>
    </w:p>
    <w:p w:rsidR="008B314D" w:rsidRDefault="008B314D" w:rsidP="008B314D">
      <w:pPr>
        <w:spacing w:line="360" w:lineRule="exact"/>
        <w:ind w:leftChars="50" w:left="210" w:hangingChars="50" w:hanging="105"/>
        <w:rPr>
          <w:rFonts w:ascii="ＭＳ Ｐゴシック" w:eastAsia="ＭＳ Ｐゴシック" w:hAnsi="ＭＳ Ｐゴシック"/>
        </w:rPr>
      </w:pPr>
      <w:r>
        <w:rPr>
          <w:rFonts w:ascii="ＭＳ Ｐゴシック" w:eastAsia="ＭＳ Ｐゴシック" w:hAnsi="ＭＳ Ｐゴシック" w:hint="eastAsia"/>
        </w:rPr>
        <w:t>・大阪フェア：</w:t>
      </w:r>
      <w:r w:rsidR="001B1C8D">
        <w:rPr>
          <w:rFonts w:ascii="ＭＳ Ｐゴシック" w:eastAsia="ＭＳ Ｐゴシック" w:hAnsi="ＭＳ Ｐゴシック" w:hint="eastAsia"/>
        </w:rPr>
        <w:t>令和元年</w:t>
      </w:r>
      <w:r>
        <w:rPr>
          <w:rFonts w:ascii="ＭＳ Ｐゴシック" w:eastAsia="ＭＳ Ｐゴシック" w:hAnsi="ＭＳ Ｐゴシック" w:hint="eastAsia"/>
        </w:rPr>
        <w:t>11月下旬（予定）</w:t>
      </w:r>
    </w:p>
    <w:p w:rsidR="008B314D" w:rsidRDefault="008B314D" w:rsidP="008B314D">
      <w:pPr>
        <w:spacing w:line="360" w:lineRule="exact"/>
        <w:ind w:leftChars="50" w:left="210" w:hangingChars="50" w:hanging="105"/>
        <w:rPr>
          <w:rFonts w:ascii="ＭＳ Ｐゴシック" w:eastAsia="ＭＳ Ｐゴシック" w:hAnsi="ＭＳ Ｐゴシック"/>
        </w:rPr>
      </w:pPr>
      <w:r>
        <w:rPr>
          <w:rFonts w:ascii="ＭＳ Ｐゴシック" w:eastAsia="ＭＳ Ｐゴシック" w:hAnsi="ＭＳ Ｐゴシック" w:hint="eastAsia"/>
        </w:rPr>
        <w:t>＜内容＞</w:t>
      </w:r>
    </w:p>
    <w:p w:rsidR="008B314D" w:rsidRDefault="008B314D" w:rsidP="008B314D">
      <w:pPr>
        <w:spacing w:line="360" w:lineRule="exact"/>
        <w:ind w:leftChars="50" w:left="210" w:hangingChars="50" w:hanging="105"/>
        <w:rPr>
          <w:rFonts w:ascii="ＭＳ Ｐゴシック" w:eastAsia="ＭＳ Ｐゴシック" w:hAnsi="ＭＳ Ｐゴシック"/>
        </w:rPr>
      </w:pPr>
      <w:r>
        <w:rPr>
          <w:rFonts w:ascii="ＭＳ Ｐゴシック" w:eastAsia="ＭＳ Ｐゴシック" w:hAnsi="ＭＳ Ｐゴシック" w:hint="eastAsia"/>
        </w:rPr>
        <w:t>・フェア出展における営業力向上等に係る勉強会</w:t>
      </w:r>
    </w:p>
    <w:p w:rsidR="008B314D" w:rsidRDefault="008B314D" w:rsidP="008B314D">
      <w:pPr>
        <w:spacing w:line="360" w:lineRule="exact"/>
        <w:ind w:leftChars="50" w:left="210" w:hangingChars="50" w:hanging="105"/>
        <w:rPr>
          <w:rFonts w:ascii="ＭＳ Ｐゴシック" w:eastAsia="ＭＳ Ｐゴシック" w:hAnsi="ＭＳ Ｐゴシック"/>
        </w:rPr>
      </w:pPr>
      <w:r>
        <w:rPr>
          <w:rFonts w:ascii="ＭＳ Ｐゴシック" w:eastAsia="ＭＳ Ｐゴシック" w:hAnsi="ＭＳ Ｐゴシック" w:hint="eastAsia"/>
        </w:rPr>
        <w:t>・フェア出展における事前説明および注意事項の確認</w:t>
      </w:r>
    </w:p>
    <w:p w:rsidR="008B314D" w:rsidRDefault="008B314D" w:rsidP="008B314D">
      <w:pPr>
        <w:spacing w:line="360" w:lineRule="exact"/>
        <w:ind w:leftChars="50" w:left="210" w:hangingChars="50" w:hanging="105"/>
        <w:rPr>
          <w:rFonts w:ascii="ＭＳ Ｐゴシック" w:eastAsia="ＭＳ Ｐゴシック" w:hAnsi="ＭＳ Ｐゴシック"/>
        </w:rPr>
      </w:pPr>
    </w:p>
    <w:p w:rsidR="008B314D" w:rsidRDefault="008B314D" w:rsidP="008B314D">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４</w:t>
      </w:r>
      <w:r w:rsidRPr="00C714C0">
        <w:rPr>
          <w:rFonts w:ascii="ＭＳ Ｐゴシック" w:eastAsia="ＭＳ Ｐゴシック" w:hAnsi="ＭＳ Ｐゴシック" w:hint="eastAsia"/>
        </w:rPr>
        <w:t>．</w:t>
      </w:r>
      <w:r>
        <w:rPr>
          <w:rFonts w:ascii="ＭＳ Ｐゴシック" w:eastAsia="ＭＳ Ｐゴシック" w:hAnsi="ＭＳ Ｐゴシック" w:hint="eastAsia"/>
        </w:rPr>
        <w:t>募集概要</w:t>
      </w:r>
    </w:p>
    <w:p w:rsidR="008B314D" w:rsidRPr="00C714C0" w:rsidRDefault="008B314D" w:rsidP="008B314D">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w:t>
      </w:r>
      <w:r w:rsidRPr="00C714C0">
        <w:rPr>
          <w:rFonts w:ascii="ＭＳ Ｐゴシック" w:eastAsia="ＭＳ Ｐゴシック" w:hAnsi="ＭＳ Ｐゴシック" w:hint="eastAsia"/>
        </w:rPr>
        <w:t>修学旅行に基づく資料や商品の展示、</w:t>
      </w:r>
      <w:r>
        <w:rPr>
          <w:rFonts w:ascii="ＭＳ Ｐゴシック" w:eastAsia="ＭＳ Ｐゴシック" w:hAnsi="ＭＳ Ｐゴシック" w:hint="eastAsia"/>
        </w:rPr>
        <w:t>紹介</w:t>
      </w:r>
      <w:r w:rsidRPr="00C714C0">
        <w:rPr>
          <w:rFonts w:ascii="ＭＳ Ｐゴシック" w:eastAsia="ＭＳ Ｐゴシック" w:hAnsi="ＭＳ Ｐゴシック" w:hint="eastAsia"/>
        </w:rPr>
        <w:t>等</w:t>
      </w:r>
    </w:p>
    <w:p w:rsidR="008B314D" w:rsidRDefault="008B314D" w:rsidP="008B314D">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・出展無料</w:t>
      </w:r>
    </w:p>
    <w:p w:rsidR="008B314D" w:rsidRPr="00C714C0" w:rsidRDefault="008B314D" w:rsidP="008B314D">
      <w:pPr>
        <w:spacing w:line="360" w:lineRule="exact"/>
        <w:ind w:left="630" w:hangingChars="300" w:hanging="630"/>
        <w:rPr>
          <w:rFonts w:ascii="ＭＳ Ｐゴシック" w:eastAsia="ＭＳ Ｐゴシック" w:hAnsi="ＭＳ Ｐゴシック"/>
        </w:rPr>
      </w:pPr>
      <w:r>
        <w:rPr>
          <w:rFonts w:ascii="ＭＳ Ｐゴシック" w:eastAsia="ＭＳ Ｐゴシック" w:hAnsi="ＭＳ Ｐゴシック" w:hint="eastAsia"/>
        </w:rPr>
        <w:t xml:space="preserve">　（但し</w:t>
      </w:r>
      <w:r w:rsidRPr="00C714C0">
        <w:rPr>
          <w:rFonts w:ascii="ＭＳ Ｐゴシック" w:eastAsia="ＭＳ Ｐゴシック" w:hAnsi="ＭＳ Ｐゴシック" w:hint="eastAsia"/>
        </w:rPr>
        <w:t>、</w:t>
      </w:r>
      <w:r>
        <w:rPr>
          <w:rFonts w:ascii="ＭＳ Ｐゴシック" w:eastAsia="ＭＳ Ｐゴシック" w:hAnsi="ＭＳ Ｐゴシック" w:hint="eastAsia"/>
        </w:rPr>
        <w:t>事前</w:t>
      </w:r>
      <w:r w:rsidRPr="00C714C0">
        <w:rPr>
          <w:rFonts w:ascii="ＭＳ Ｐゴシック" w:eastAsia="ＭＳ Ｐゴシック" w:hAnsi="ＭＳ Ｐゴシック" w:hint="eastAsia"/>
        </w:rPr>
        <w:t>説明会および本フェアに参加するための旅費、諸経費については、出展社負担と</w:t>
      </w:r>
      <w:r>
        <w:rPr>
          <w:rFonts w:ascii="ＭＳ Ｐゴシック" w:eastAsia="ＭＳ Ｐゴシック" w:hAnsi="ＭＳ Ｐゴシック" w:hint="eastAsia"/>
        </w:rPr>
        <w:t>する）</w:t>
      </w:r>
    </w:p>
    <w:p w:rsidR="008B314D" w:rsidRDefault="008B314D" w:rsidP="008B314D">
      <w:pPr>
        <w:spacing w:line="360" w:lineRule="exact"/>
        <w:ind w:left="210" w:hangingChars="100" w:hanging="210"/>
        <w:rPr>
          <w:rFonts w:ascii="ＭＳ Ｐゴシック" w:eastAsia="ＭＳ Ｐゴシック" w:hAnsi="ＭＳ Ｐゴシック"/>
        </w:rPr>
      </w:pPr>
    </w:p>
    <w:p w:rsidR="00DE0528" w:rsidRDefault="00DE0528" w:rsidP="008B314D">
      <w:pPr>
        <w:spacing w:line="360" w:lineRule="exact"/>
        <w:ind w:left="210" w:hangingChars="100" w:hanging="210"/>
        <w:rPr>
          <w:rFonts w:ascii="ＭＳ Ｐゴシック" w:eastAsia="ＭＳ Ｐゴシック" w:hAnsi="ＭＳ Ｐゴシック"/>
        </w:rPr>
      </w:pPr>
    </w:p>
    <w:p w:rsidR="00DE0528" w:rsidRPr="008B314D" w:rsidRDefault="00DE0528" w:rsidP="008B314D">
      <w:pPr>
        <w:spacing w:line="360" w:lineRule="exact"/>
        <w:ind w:left="210" w:hangingChars="100" w:hanging="210"/>
        <w:rPr>
          <w:rFonts w:ascii="ＭＳ Ｐゴシック" w:eastAsia="ＭＳ Ｐゴシック" w:hAnsi="ＭＳ Ｐゴシック"/>
        </w:rPr>
      </w:pPr>
    </w:p>
    <w:p w:rsidR="001670F7" w:rsidRDefault="001670F7" w:rsidP="001670F7">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lastRenderedPageBreak/>
        <w:t>５</w:t>
      </w:r>
      <w:r w:rsidRPr="00C714C0">
        <w:rPr>
          <w:rFonts w:ascii="ＭＳ Ｐゴシック" w:eastAsia="ＭＳ Ｐゴシック" w:hAnsi="ＭＳ Ｐゴシック" w:hint="eastAsia"/>
        </w:rPr>
        <w:t>．</w:t>
      </w:r>
      <w:r>
        <w:rPr>
          <w:rFonts w:ascii="ＭＳ Ｐゴシック" w:eastAsia="ＭＳ Ｐゴシック" w:hAnsi="ＭＳ Ｐゴシック" w:hint="eastAsia"/>
        </w:rPr>
        <w:t>申込方法</w:t>
      </w:r>
    </w:p>
    <w:p w:rsidR="001670F7" w:rsidRPr="001670F7" w:rsidRDefault="001670F7" w:rsidP="001670F7">
      <w:pPr>
        <w:spacing w:line="360" w:lineRule="exact"/>
        <w:ind w:left="210" w:hangingChars="100" w:hanging="210"/>
        <w:rPr>
          <w:rFonts w:ascii="ＭＳ Ｐゴシック" w:eastAsia="ＭＳ Ｐゴシック" w:hAnsi="ＭＳ Ｐゴシック"/>
          <w:szCs w:val="21"/>
        </w:rPr>
      </w:pPr>
      <w:r w:rsidRPr="001670F7">
        <w:rPr>
          <w:rFonts w:ascii="ＭＳ Ｐゴシック" w:eastAsia="ＭＳ Ｐゴシック" w:hAnsi="ＭＳ Ｐゴシック" w:hint="eastAsia"/>
          <w:szCs w:val="21"/>
        </w:rPr>
        <w:t xml:space="preserve">　・</w:t>
      </w:r>
      <w:r w:rsidRPr="001670F7">
        <w:rPr>
          <w:rFonts w:ascii="ＭＳ Ｐゴシック" w:eastAsia="ＭＳ Ｐゴシック" w:hAnsi="ＭＳ Ｐゴシック" w:cs="ＭＳ Ｐ明朝" w:hint="eastAsia"/>
          <w:szCs w:val="21"/>
        </w:rPr>
        <w:t>参加申込書を締切日までに事務局へE-ma</w:t>
      </w:r>
      <w:r w:rsidRPr="00645E1B">
        <w:rPr>
          <w:rFonts w:ascii="ＭＳ Ｐゴシック" w:eastAsia="ＭＳ Ｐゴシック" w:hAnsi="ＭＳ Ｐゴシック" w:cs="ＭＳ Ｐ明朝" w:hint="eastAsia"/>
          <w:szCs w:val="21"/>
        </w:rPr>
        <w:t>il</w:t>
      </w:r>
      <w:r w:rsidR="00645E1B">
        <w:rPr>
          <w:rFonts w:ascii="ＭＳ Ｐゴシック" w:eastAsia="ＭＳ Ｐゴシック" w:hAnsi="ＭＳ Ｐゴシック" w:cs="ＭＳ Ｐ明朝" w:hint="eastAsia"/>
          <w:szCs w:val="21"/>
        </w:rPr>
        <w:t>（</w:t>
      </w:r>
      <w:hyperlink r:id="rId7" w:history="1">
        <w:r w:rsidR="00645E1B" w:rsidRPr="00622F43">
          <w:rPr>
            <w:rStyle w:val="aa"/>
            <w:rFonts w:ascii="ＭＳ Ｐゴシック" w:eastAsia="ＭＳ Ｐゴシック" w:hAnsi="ＭＳ Ｐゴシック" w:hint="eastAsia"/>
            <w:kern w:val="0"/>
            <w:sz w:val="22"/>
          </w:rPr>
          <w:t>shuryo@ocvb.or.jp</w:t>
        </w:r>
      </w:hyperlink>
      <w:r w:rsidR="00645E1B">
        <w:rPr>
          <w:rFonts w:ascii="ＭＳ Ｐゴシック" w:eastAsia="ＭＳ Ｐゴシック" w:hAnsi="ＭＳ Ｐゴシック" w:hint="eastAsia"/>
          <w:kern w:val="0"/>
          <w:sz w:val="22"/>
        </w:rPr>
        <w:t>）</w:t>
      </w:r>
      <w:r w:rsidR="00645E1B">
        <w:rPr>
          <w:rFonts w:ascii="ＭＳ Ｐゴシック" w:eastAsia="ＭＳ Ｐゴシック" w:hAnsi="ＭＳ Ｐゴシック" w:cs="ＭＳ Ｐ明朝" w:hint="eastAsia"/>
          <w:szCs w:val="21"/>
        </w:rPr>
        <w:t>またはFAX（098-859-6222）での提出とする</w:t>
      </w:r>
    </w:p>
    <w:p w:rsidR="001670F7" w:rsidRPr="00C714C0" w:rsidRDefault="001670F7" w:rsidP="00645E1B">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w:t>
      </w:r>
      <w:r w:rsidR="00645E1B">
        <w:rPr>
          <w:rFonts w:ascii="ＭＳ Ｐゴシック" w:eastAsia="ＭＳ Ｐゴシック" w:hAnsi="ＭＳ Ｐゴシック" w:hint="eastAsia"/>
        </w:rPr>
        <w:t xml:space="preserve">・おきなわ修学旅行ナビより申請書をダウンロード（ </w:t>
      </w:r>
      <w:r w:rsidR="00645E1B" w:rsidRPr="00645E1B">
        <w:rPr>
          <w:rFonts w:ascii="ＭＳ Ｐゴシック" w:eastAsia="ＭＳ Ｐゴシック" w:hAnsi="ＭＳ Ｐゴシック"/>
        </w:rPr>
        <w:t>https://education.okinawastory.jp/</w:t>
      </w:r>
      <w:r w:rsidR="00645E1B">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p w:rsidR="008B314D" w:rsidRDefault="00645E1B" w:rsidP="008B314D">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＜出展社の選定方法＞</w:t>
      </w:r>
    </w:p>
    <w:p w:rsidR="00645E1B" w:rsidRDefault="00645E1B" w:rsidP="008B314D">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・先着順とする</w:t>
      </w:r>
    </w:p>
    <w:p w:rsidR="00645E1B" w:rsidRDefault="00645E1B" w:rsidP="008B314D">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＜申し込み受付期間＞</w:t>
      </w:r>
    </w:p>
    <w:p w:rsidR="00645E1B" w:rsidRDefault="00645E1B" w:rsidP="008B314D">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w:t>
      </w:r>
      <w:r w:rsidR="00801A58">
        <w:rPr>
          <w:rFonts w:ascii="ＭＳ Ｐゴシック" w:eastAsia="ＭＳ Ｐゴシック" w:hAnsi="ＭＳ Ｐゴシック" w:hint="eastAsia"/>
        </w:rPr>
        <w:t>令和元年6</w:t>
      </w:r>
      <w:r>
        <w:rPr>
          <w:rFonts w:ascii="ＭＳ Ｐゴシック" w:eastAsia="ＭＳ Ｐゴシック" w:hAnsi="ＭＳ Ｐゴシック" w:hint="eastAsia"/>
        </w:rPr>
        <w:t>月</w:t>
      </w:r>
      <w:r w:rsidR="00801A58">
        <w:rPr>
          <w:rFonts w:ascii="ＭＳ Ｐゴシック" w:eastAsia="ＭＳ Ｐゴシック" w:hAnsi="ＭＳ Ｐゴシック" w:hint="eastAsia"/>
        </w:rPr>
        <w:t>19</w:t>
      </w:r>
      <w:r>
        <w:rPr>
          <w:rFonts w:ascii="ＭＳ Ｐゴシック" w:eastAsia="ＭＳ Ｐゴシック" w:hAnsi="ＭＳ Ｐゴシック" w:hint="eastAsia"/>
        </w:rPr>
        <w:t>日（水）10：00～</w:t>
      </w:r>
      <w:r w:rsidR="00AD24A5">
        <w:rPr>
          <w:rFonts w:ascii="ＭＳ Ｐゴシック" w:eastAsia="ＭＳ Ｐゴシック" w:hAnsi="ＭＳ Ｐゴシック" w:hint="eastAsia"/>
        </w:rPr>
        <w:t xml:space="preserve"> </w:t>
      </w:r>
      <w:r w:rsidR="00801A58">
        <w:rPr>
          <w:rFonts w:ascii="ＭＳ Ｐゴシック" w:eastAsia="ＭＳ Ｐゴシック" w:hAnsi="ＭＳ Ｐゴシック" w:hint="eastAsia"/>
        </w:rPr>
        <w:t>6</w:t>
      </w:r>
      <w:r>
        <w:rPr>
          <w:rFonts w:ascii="ＭＳ Ｐゴシック" w:eastAsia="ＭＳ Ｐゴシック" w:hAnsi="ＭＳ Ｐゴシック" w:hint="eastAsia"/>
        </w:rPr>
        <w:t>月</w:t>
      </w:r>
      <w:r w:rsidR="00801A58">
        <w:rPr>
          <w:rFonts w:ascii="ＭＳ Ｐゴシック" w:eastAsia="ＭＳ Ｐゴシック" w:hAnsi="ＭＳ Ｐゴシック" w:hint="eastAsia"/>
        </w:rPr>
        <w:t>26</w:t>
      </w:r>
      <w:r>
        <w:rPr>
          <w:rFonts w:ascii="ＭＳ Ｐゴシック" w:eastAsia="ＭＳ Ｐゴシック" w:hAnsi="ＭＳ Ｐゴシック" w:hint="eastAsia"/>
        </w:rPr>
        <w:t>日（水）1</w:t>
      </w:r>
      <w:r w:rsidR="00811E55">
        <w:rPr>
          <w:rFonts w:ascii="ＭＳ Ｐゴシック" w:eastAsia="ＭＳ Ｐゴシック" w:hAnsi="ＭＳ Ｐゴシック" w:hint="eastAsia"/>
        </w:rPr>
        <w:t>7</w:t>
      </w:r>
      <w:r>
        <w:rPr>
          <w:rFonts w:ascii="ＭＳ Ｐゴシック" w:eastAsia="ＭＳ Ｐゴシック" w:hAnsi="ＭＳ Ｐゴシック" w:hint="eastAsia"/>
        </w:rPr>
        <w:t>：00</w:t>
      </w:r>
    </w:p>
    <w:p w:rsidR="00645E1B" w:rsidRDefault="00645E1B" w:rsidP="008B314D">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＜出展社の決定通知＞</w:t>
      </w:r>
    </w:p>
    <w:p w:rsidR="00645E1B" w:rsidRDefault="00645E1B" w:rsidP="008B314D">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w:t>
      </w:r>
      <w:r w:rsidR="007B4928">
        <w:rPr>
          <w:rFonts w:ascii="ＭＳ Ｐゴシック" w:eastAsia="ＭＳ Ｐゴシック" w:hAnsi="ＭＳ Ｐゴシック" w:hint="eastAsia"/>
        </w:rPr>
        <w:t>令和元年7</w:t>
      </w:r>
      <w:r>
        <w:rPr>
          <w:rFonts w:ascii="ＭＳ Ｐゴシック" w:eastAsia="ＭＳ Ｐゴシック" w:hAnsi="ＭＳ Ｐゴシック" w:hint="eastAsia"/>
        </w:rPr>
        <w:t>月の</w:t>
      </w:r>
      <w:r w:rsidR="00A369BC">
        <w:rPr>
          <w:rFonts w:ascii="ＭＳ Ｐゴシック" w:eastAsia="ＭＳ Ｐゴシック" w:hAnsi="ＭＳ Ｐゴシック" w:hint="eastAsia"/>
        </w:rPr>
        <w:t>初旬</w:t>
      </w:r>
      <w:r>
        <w:rPr>
          <w:rFonts w:ascii="ＭＳ Ｐゴシック" w:eastAsia="ＭＳ Ｐゴシック" w:hAnsi="ＭＳ Ｐゴシック" w:hint="eastAsia"/>
        </w:rPr>
        <w:t>頃を目途に決定とし、WEB掲載（おきなわ修学旅行ナビ）にて掲載する</w:t>
      </w:r>
    </w:p>
    <w:p w:rsidR="00645E1B" w:rsidRDefault="00645E1B" w:rsidP="008B314D">
      <w:pPr>
        <w:spacing w:line="360" w:lineRule="exact"/>
        <w:ind w:left="210" w:hangingChars="100" w:hanging="210"/>
        <w:rPr>
          <w:rFonts w:ascii="ＭＳ Ｐゴシック" w:eastAsia="ＭＳ Ｐゴシック" w:hAnsi="ＭＳ Ｐゴシック"/>
        </w:rPr>
      </w:pPr>
    </w:p>
    <w:p w:rsidR="00645E1B" w:rsidRDefault="00645E1B" w:rsidP="00645E1B">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６</w:t>
      </w:r>
      <w:r w:rsidRPr="00C714C0">
        <w:rPr>
          <w:rFonts w:ascii="ＭＳ Ｐゴシック" w:eastAsia="ＭＳ Ｐゴシック" w:hAnsi="ＭＳ Ｐゴシック" w:hint="eastAsia"/>
        </w:rPr>
        <w:t>．</w:t>
      </w:r>
      <w:r>
        <w:rPr>
          <w:rFonts w:ascii="ＭＳ Ｐゴシック" w:eastAsia="ＭＳ Ｐゴシック" w:hAnsi="ＭＳ Ｐゴシック" w:hint="eastAsia"/>
        </w:rPr>
        <w:t>その他</w:t>
      </w:r>
    </w:p>
    <w:p w:rsidR="00645E1B" w:rsidRDefault="00645E1B" w:rsidP="00645E1B">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＜注意事項＞</w:t>
      </w:r>
    </w:p>
    <w:p w:rsidR="00645E1B" w:rsidRPr="00C714C0" w:rsidRDefault="00A405F7" w:rsidP="008460CB">
      <w:pPr>
        <w:spacing w:line="360" w:lineRule="exact"/>
        <w:ind w:leftChars="51" w:left="283" w:right="-1" w:hangingChars="84" w:hanging="176"/>
        <w:jc w:val="left"/>
        <w:rPr>
          <w:rFonts w:ascii="ＭＳ Ｐゴシック" w:eastAsia="ＭＳ Ｐゴシック" w:hAnsi="ＭＳ Ｐゴシック"/>
        </w:rPr>
      </w:pPr>
      <w:r>
        <w:rPr>
          <w:rFonts w:ascii="ＭＳ Ｐゴシック" w:eastAsia="ＭＳ Ｐゴシック" w:hAnsi="ＭＳ Ｐゴシック" w:hint="eastAsia"/>
        </w:rPr>
        <w:t>・</w:t>
      </w:r>
      <w:r w:rsidR="00645E1B" w:rsidRPr="00C714C0">
        <w:rPr>
          <w:rFonts w:ascii="ＭＳ Ｐゴシック" w:eastAsia="ＭＳ Ｐゴシック" w:hAnsi="ＭＳ Ｐゴシック" w:hint="eastAsia"/>
        </w:rPr>
        <w:t>出展社は</w:t>
      </w:r>
      <w:r w:rsidR="00027335">
        <w:rPr>
          <w:rFonts w:ascii="ＭＳ Ｐゴシック" w:eastAsia="ＭＳ Ｐゴシック" w:hAnsi="ＭＳ Ｐゴシック" w:hint="eastAsia"/>
        </w:rPr>
        <w:t>本募集</w:t>
      </w:r>
      <w:r w:rsidR="00645E1B" w:rsidRPr="00C714C0">
        <w:rPr>
          <w:rFonts w:ascii="ＭＳ Ｐゴシック" w:eastAsia="ＭＳ Ｐゴシック" w:hAnsi="ＭＳ Ｐゴシック" w:hint="eastAsia"/>
        </w:rPr>
        <w:t>要綱を遵守することを承諾の上、申込</w:t>
      </w:r>
      <w:r>
        <w:rPr>
          <w:rFonts w:ascii="ＭＳ Ｐゴシック" w:eastAsia="ＭＳ Ｐゴシック" w:hAnsi="ＭＳ Ｐゴシック" w:hint="eastAsia"/>
        </w:rPr>
        <w:t>むこととする</w:t>
      </w:r>
    </w:p>
    <w:p w:rsidR="00A405F7" w:rsidRDefault="00A405F7" w:rsidP="00A405F7">
      <w:pPr>
        <w:spacing w:line="360" w:lineRule="exact"/>
        <w:ind w:leftChars="35" w:left="283" w:right="-1"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w:t>
      </w:r>
      <w:r w:rsidR="00645E1B" w:rsidRPr="00C714C0">
        <w:rPr>
          <w:rFonts w:ascii="ＭＳ Ｐゴシック" w:eastAsia="ＭＳ Ｐゴシック" w:hAnsi="ＭＳ Ｐゴシック" w:hint="eastAsia"/>
        </w:rPr>
        <w:t>出展内容が</w:t>
      </w:r>
      <w:r w:rsidR="00573817">
        <w:rPr>
          <w:rFonts w:ascii="ＭＳ Ｐゴシック" w:eastAsia="ＭＳ Ｐゴシック" w:hAnsi="ＭＳ Ｐゴシック" w:hint="eastAsia"/>
        </w:rPr>
        <w:t>本</w:t>
      </w:r>
      <w:r w:rsidR="00645E1B" w:rsidRPr="00C714C0">
        <w:rPr>
          <w:rFonts w:ascii="ＭＳ Ｐゴシック" w:eastAsia="ＭＳ Ｐゴシック" w:hAnsi="ＭＳ Ｐゴシック" w:hint="eastAsia"/>
        </w:rPr>
        <w:t>フェアの開催趣旨・公序良俗に反しないもの</w:t>
      </w:r>
      <w:r>
        <w:rPr>
          <w:rFonts w:ascii="ＭＳ Ｐゴシック" w:eastAsia="ＭＳ Ｐゴシック" w:hAnsi="ＭＳ Ｐゴシック" w:hint="eastAsia"/>
        </w:rPr>
        <w:t>とする</w:t>
      </w:r>
    </w:p>
    <w:p w:rsidR="00645E1B" w:rsidRDefault="00A405F7" w:rsidP="00A405F7">
      <w:pPr>
        <w:spacing w:line="360" w:lineRule="exact"/>
        <w:ind w:leftChars="35" w:left="283" w:right="-1"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w:t>
      </w:r>
      <w:r w:rsidR="00645E1B" w:rsidRPr="00C714C0">
        <w:rPr>
          <w:rFonts w:ascii="ＭＳ Ｐゴシック" w:eastAsia="ＭＳ Ｐゴシック" w:hAnsi="ＭＳ Ｐゴシック" w:hint="eastAsia"/>
        </w:rPr>
        <w:t>出展社による飲食、試食の提供は不可と</w:t>
      </w:r>
      <w:r>
        <w:rPr>
          <w:rFonts w:ascii="ＭＳ Ｐゴシック" w:eastAsia="ＭＳ Ｐゴシック" w:hAnsi="ＭＳ Ｐゴシック" w:hint="eastAsia"/>
        </w:rPr>
        <w:t>する</w:t>
      </w:r>
    </w:p>
    <w:p w:rsidR="00645E1B" w:rsidRDefault="00A405F7" w:rsidP="00A405F7">
      <w:pPr>
        <w:spacing w:line="360" w:lineRule="exact"/>
        <w:ind w:leftChars="35" w:left="283" w:right="-1"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w:t>
      </w:r>
      <w:r w:rsidR="00645E1B" w:rsidRPr="00C714C0">
        <w:rPr>
          <w:rFonts w:ascii="ＭＳ Ｐゴシック" w:eastAsia="ＭＳ Ｐゴシック" w:hAnsi="ＭＳ Ｐゴシック" w:hint="eastAsia"/>
        </w:rPr>
        <w:t>主催者が適当でないと判断した事業者については、出展をお断りすることがあります</w:t>
      </w:r>
    </w:p>
    <w:p w:rsidR="00A405F7" w:rsidRDefault="00A405F7" w:rsidP="00A405F7">
      <w:pPr>
        <w:spacing w:line="360" w:lineRule="exact"/>
        <w:ind w:leftChars="35" w:left="283" w:right="-1"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w:t>
      </w:r>
      <w:r w:rsidR="00645E1B" w:rsidRPr="00C714C0">
        <w:rPr>
          <w:rFonts w:ascii="ＭＳ Ｐゴシック" w:eastAsia="ＭＳ Ｐゴシック" w:hAnsi="ＭＳ Ｐゴシック" w:hint="eastAsia"/>
        </w:rPr>
        <w:t>主催者側では会場全般の管理について最大の注意を払いますが、出展物の管理は各自責任を持つものと</w:t>
      </w:r>
    </w:p>
    <w:p w:rsidR="00A405F7" w:rsidRDefault="00645E1B" w:rsidP="00A405F7">
      <w:pPr>
        <w:spacing w:line="360" w:lineRule="exact"/>
        <w:ind w:leftChars="85" w:left="283" w:right="-1" w:hangingChars="50" w:hanging="105"/>
        <w:jc w:val="left"/>
        <w:rPr>
          <w:rFonts w:ascii="ＭＳ Ｐゴシック" w:eastAsia="ＭＳ Ｐゴシック" w:hAnsi="ＭＳ Ｐゴシック"/>
        </w:rPr>
      </w:pPr>
      <w:r w:rsidRPr="00C714C0">
        <w:rPr>
          <w:rFonts w:ascii="ＭＳ Ｐゴシック" w:eastAsia="ＭＳ Ｐゴシック" w:hAnsi="ＭＳ Ｐゴシック" w:hint="eastAsia"/>
        </w:rPr>
        <w:t>し、盗難、紛失、火災、損傷など不可抗力による損害については、責任は負わないものと</w:t>
      </w:r>
      <w:r w:rsidR="00A405F7">
        <w:rPr>
          <w:rFonts w:ascii="ＭＳ Ｐゴシック" w:eastAsia="ＭＳ Ｐゴシック" w:hAnsi="ＭＳ Ｐゴシック" w:hint="eastAsia"/>
        </w:rPr>
        <w:t>する</w:t>
      </w:r>
    </w:p>
    <w:p w:rsidR="00645E1B" w:rsidRDefault="00645E1B" w:rsidP="00A405F7">
      <w:pPr>
        <w:spacing w:line="360" w:lineRule="exact"/>
        <w:ind w:leftChars="85" w:left="283" w:right="-1" w:hangingChars="50" w:hanging="105"/>
        <w:jc w:val="left"/>
        <w:rPr>
          <w:rFonts w:ascii="ＭＳ Ｐゴシック" w:eastAsia="ＭＳ Ｐゴシック" w:hAnsi="ＭＳ Ｐゴシック"/>
        </w:rPr>
      </w:pPr>
      <w:r w:rsidRPr="00C714C0">
        <w:rPr>
          <w:rFonts w:ascii="ＭＳ Ｐゴシック" w:eastAsia="ＭＳ Ｐゴシック" w:hAnsi="ＭＳ Ｐゴシック" w:hint="eastAsia"/>
        </w:rPr>
        <w:t>※出展社は出展物に損害保険をかけるなど、万全を期してください</w:t>
      </w:r>
    </w:p>
    <w:p w:rsidR="00A405F7" w:rsidRDefault="00A405F7" w:rsidP="00A405F7">
      <w:pPr>
        <w:spacing w:line="360" w:lineRule="exact"/>
        <w:ind w:right="-1"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w:t>
      </w:r>
      <w:r w:rsidR="00645E1B" w:rsidRPr="00C714C0">
        <w:rPr>
          <w:rFonts w:ascii="ＭＳ Ｐゴシック" w:eastAsia="ＭＳ Ｐゴシック" w:hAnsi="ＭＳ Ｐゴシック" w:hint="eastAsia"/>
        </w:rPr>
        <w:t>主催者は、天災、悪天候その他不可抗力によって本フェアの開催を中止</w:t>
      </w:r>
      <w:r>
        <w:rPr>
          <w:rFonts w:ascii="ＭＳ Ｐゴシック" w:eastAsia="ＭＳ Ｐゴシック" w:hAnsi="ＭＳ Ｐゴシック" w:hint="eastAsia"/>
        </w:rPr>
        <w:t>または延期することが</w:t>
      </w:r>
      <w:r w:rsidR="00645E1B" w:rsidRPr="00C714C0">
        <w:rPr>
          <w:rFonts w:ascii="ＭＳ Ｐゴシック" w:eastAsia="ＭＳ Ｐゴシック" w:hAnsi="ＭＳ Ｐゴシック" w:hint="eastAsia"/>
        </w:rPr>
        <w:t>あります。そ</w:t>
      </w:r>
    </w:p>
    <w:p w:rsidR="00A405F7" w:rsidRDefault="00645E1B" w:rsidP="00A405F7">
      <w:pPr>
        <w:spacing w:line="360" w:lineRule="exact"/>
        <w:ind w:right="-1" w:firstLineChars="100" w:firstLine="210"/>
        <w:jc w:val="left"/>
        <w:rPr>
          <w:rFonts w:ascii="ＭＳ Ｐゴシック" w:eastAsia="ＭＳ Ｐゴシック" w:hAnsi="ＭＳ Ｐゴシック"/>
        </w:rPr>
      </w:pPr>
      <w:r w:rsidRPr="00C714C0">
        <w:rPr>
          <w:rFonts w:ascii="ＭＳ Ｐゴシック" w:eastAsia="ＭＳ Ｐゴシック" w:hAnsi="ＭＳ Ｐゴシック" w:hint="eastAsia"/>
        </w:rPr>
        <w:t>の場合、事務局はこれによって生じる損害、費用の増加、その他出展社に生じた不利益な事態については、</w:t>
      </w:r>
    </w:p>
    <w:p w:rsidR="00645E1B" w:rsidRDefault="00645E1B" w:rsidP="00A405F7">
      <w:pPr>
        <w:spacing w:line="360" w:lineRule="exact"/>
        <w:ind w:right="-1" w:firstLineChars="100" w:firstLine="210"/>
        <w:jc w:val="left"/>
        <w:rPr>
          <w:rFonts w:ascii="ＭＳ Ｐゴシック" w:eastAsia="ＭＳ Ｐゴシック" w:hAnsi="ＭＳ Ｐゴシック"/>
        </w:rPr>
      </w:pPr>
      <w:r w:rsidRPr="00C714C0">
        <w:rPr>
          <w:rFonts w:ascii="ＭＳ Ｐゴシック" w:eastAsia="ＭＳ Ｐゴシック" w:hAnsi="ＭＳ Ｐゴシック" w:hint="eastAsia"/>
        </w:rPr>
        <w:t>責任を負わないものと</w:t>
      </w:r>
      <w:r w:rsidR="00A405F7">
        <w:rPr>
          <w:rFonts w:ascii="ＭＳ Ｐゴシック" w:eastAsia="ＭＳ Ｐゴシック" w:hAnsi="ＭＳ Ｐゴシック" w:hint="eastAsia"/>
        </w:rPr>
        <w:t>する</w:t>
      </w:r>
    </w:p>
    <w:p w:rsidR="007C78FA" w:rsidRDefault="007C78FA" w:rsidP="007C78FA">
      <w:pPr>
        <w:spacing w:line="360" w:lineRule="exact"/>
        <w:ind w:right="-1"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w:t>
      </w:r>
      <w:r w:rsidR="00645E1B" w:rsidRPr="00C714C0">
        <w:rPr>
          <w:rFonts w:ascii="ＭＳ Ｐゴシック" w:eastAsia="ＭＳ Ｐゴシック" w:hAnsi="ＭＳ Ｐゴシック" w:hint="eastAsia"/>
        </w:rPr>
        <w:t>音声や演奏の実演によって、他の出展社及び来場者等から苦情が発生した場合や、会場の保全・秩序の維</w:t>
      </w:r>
    </w:p>
    <w:p w:rsidR="00645E1B" w:rsidRPr="00C714C0" w:rsidRDefault="00645E1B" w:rsidP="007C78FA">
      <w:pPr>
        <w:spacing w:line="360" w:lineRule="exact"/>
        <w:ind w:right="-1" w:firstLineChars="100" w:firstLine="210"/>
        <w:jc w:val="left"/>
        <w:rPr>
          <w:rFonts w:ascii="ＭＳ Ｐゴシック" w:eastAsia="ＭＳ Ｐゴシック" w:hAnsi="ＭＳ Ｐゴシック"/>
        </w:rPr>
      </w:pPr>
      <w:r w:rsidRPr="00C714C0">
        <w:rPr>
          <w:rFonts w:ascii="ＭＳ Ｐゴシック" w:eastAsia="ＭＳ Ｐゴシック" w:hAnsi="ＭＳ Ｐゴシック" w:hint="eastAsia"/>
        </w:rPr>
        <w:t>持や安全に支障があると認められた場合、主催者は、中止もしくは制限を求めることがあ</w:t>
      </w:r>
      <w:r w:rsidR="007C78FA">
        <w:rPr>
          <w:rFonts w:ascii="ＭＳ Ｐゴシック" w:eastAsia="ＭＳ Ｐゴシック" w:hAnsi="ＭＳ Ｐゴシック" w:hint="eastAsia"/>
        </w:rPr>
        <w:t>る</w:t>
      </w:r>
    </w:p>
    <w:p w:rsidR="007C78FA" w:rsidRDefault="007C78FA" w:rsidP="007C78FA">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＜個人情報の取り扱いについて＞</w:t>
      </w:r>
    </w:p>
    <w:p w:rsidR="008460CB" w:rsidRDefault="00900A8B" w:rsidP="008460CB">
      <w:pPr>
        <w:spacing w:line="360" w:lineRule="exact"/>
        <w:ind w:firstLineChars="50" w:firstLine="105"/>
        <w:rPr>
          <w:rFonts w:ascii="ＭＳ Ｐゴシック" w:eastAsia="ＭＳ Ｐゴシック" w:hAnsi="ＭＳ Ｐゴシック"/>
        </w:rPr>
      </w:pPr>
      <w:r>
        <w:rPr>
          <w:rFonts w:ascii="ＭＳ Ｐゴシック" w:eastAsia="ＭＳ Ｐゴシック" w:hAnsi="ＭＳ Ｐゴシック" w:hint="eastAsia"/>
        </w:rPr>
        <w:t>・ご</w:t>
      </w:r>
      <w:r w:rsidR="00A468CA" w:rsidRPr="00C714C0">
        <w:rPr>
          <w:rFonts w:ascii="ＭＳ Ｐゴシック" w:eastAsia="ＭＳ Ｐゴシック" w:hAnsi="ＭＳ Ｐゴシック" w:hint="eastAsia"/>
        </w:rPr>
        <w:t>登録いただいた個人情報は</w:t>
      </w:r>
      <w:r w:rsidR="008460CB">
        <w:rPr>
          <w:rFonts w:ascii="ＭＳ Ｐゴシック" w:eastAsia="ＭＳ Ｐゴシック" w:hAnsi="ＭＳ Ｐゴシック" w:hint="eastAsia"/>
        </w:rPr>
        <w:t>本フェア</w:t>
      </w:r>
      <w:r w:rsidR="00A468CA" w:rsidRPr="00C714C0">
        <w:rPr>
          <w:rFonts w:ascii="ＭＳ Ｐゴシック" w:eastAsia="ＭＳ Ｐゴシック" w:hAnsi="ＭＳ Ｐゴシック" w:hint="eastAsia"/>
        </w:rPr>
        <w:t>に係る各種運営業務に必要な場合に使用し</w:t>
      </w:r>
      <w:r w:rsidR="008460CB">
        <w:rPr>
          <w:rFonts w:ascii="ＭＳ Ｐゴシック" w:eastAsia="ＭＳ Ｐゴシック" w:hAnsi="ＭＳ Ｐゴシック" w:hint="eastAsia"/>
        </w:rPr>
        <w:t>する</w:t>
      </w:r>
    </w:p>
    <w:p w:rsidR="008460CB" w:rsidRDefault="00A03A4A" w:rsidP="00A03A4A">
      <w:pPr>
        <w:spacing w:line="36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なお</w:t>
      </w:r>
      <w:r w:rsidR="00A468CA" w:rsidRPr="00C714C0">
        <w:rPr>
          <w:rFonts w:ascii="ＭＳ Ｐゴシック" w:eastAsia="ＭＳ Ｐゴシック" w:hAnsi="ＭＳ Ｐゴシック" w:hint="eastAsia"/>
        </w:rPr>
        <w:t>上記の利用目的の</w:t>
      </w:r>
      <w:r>
        <w:rPr>
          <w:rFonts w:ascii="ＭＳ Ｐゴシック" w:eastAsia="ＭＳ Ｐゴシック" w:hAnsi="ＭＳ Ｐゴシック" w:hint="eastAsia"/>
        </w:rPr>
        <w:t>為、</w:t>
      </w:r>
      <w:r w:rsidR="00A468CA" w:rsidRPr="00C714C0">
        <w:rPr>
          <w:rFonts w:ascii="ＭＳ Ｐゴシック" w:eastAsia="ＭＳ Ｐゴシック" w:hAnsi="ＭＳ Ｐゴシック" w:hint="eastAsia"/>
        </w:rPr>
        <w:t>運営事務局（</w:t>
      </w:r>
      <w:r>
        <w:rPr>
          <w:rFonts w:ascii="ＭＳ Ｐゴシック" w:eastAsia="ＭＳ Ｐゴシック" w:hAnsi="ＭＳ Ｐゴシック" w:hint="eastAsia"/>
        </w:rPr>
        <w:t>業務委託先）</w:t>
      </w:r>
      <w:r w:rsidR="00A468CA" w:rsidRPr="00C714C0">
        <w:rPr>
          <w:rFonts w:ascii="ＭＳ Ｐゴシック" w:eastAsia="ＭＳ Ｐゴシック" w:hAnsi="ＭＳ Ｐゴシック" w:hint="eastAsia"/>
        </w:rPr>
        <w:t>で</w:t>
      </w:r>
      <w:r>
        <w:rPr>
          <w:rFonts w:ascii="ＭＳ Ｐゴシック" w:eastAsia="ＭＳ Ｐゴシック" w:hAnsi="ＭＳ Ｐゴシック" w:hint="eastAsia"/>
        </w:rPr>
        <w:t>も</w:t>
      </w:r>
      <w:r w:rsidR="00A468CA" w:rsidRPr="00C714C0">
        <w:rPr>
          <w:rFonts w:ascii="ＭＳ Ｐゴシック" w:eastAsia="ＭＳ Ｐゴシック" w:hAnsi="ＭＳ Ｐゴシック" w:hint="eastAsia"/>
        </w:rPr>
        <w:t>利用</w:t>
      </w:r>
      <w:r>
        <w:rPr>
          <w:rFonts w:ascii="ＭＳ Ｐゴシック" w:eastAsia="ＭＳ Ｐゴシック" w:hAnsi="ＭＳ Ｐゴシック" w:hint="eastAsia"/>
        </w:rPr>
        <w:t>する。</w:t>
      </w:r>
      <w:r w:rsidR="00A468CA" w:rsidRPr="00C714C0">
        <w:rPr>
          <w:rFonts w:ascii="ＭＳ Ｐゴシック" w:eastAsia="ＭＳ Ｐゴシック" w:hAnsi="ＭＳ Ｐゴシック" w:hint="eastAsia"/>
        </w:rPr>
        <w:t>その場合</w:t>
      </w:r>
      <w:r>
        <w:rPr>
          <w:rFonts w:ascii="ＭＳ Ｐゴシック" w:eastAsia="ＭＳ Ｐゴシック" w:hAnsi="ＭＳ Ｐゴシック" w:hint="eastAsia"/>
        </w:rPr>
        <w:t>には</w:t>
      </w:r>
      <w:r w:rsidR="00A468CA" w:rsidRPr="00C714C0">
        <w:rPr>
          <w:rFonts w:ascii="ＭＳ Ｐゴシック" w:eastAsia="ＭＳ Ｐゴシック" w:hAnsi="ＭＳ Ｐゴシック" w:hint="eastAsia"/>
        </w:rPr>
        <w:t>安全な情報管理が図ら</w:t>
      </w:r>
    </w:p>
    <w:p w:rsidR="00A468CA" w:rsidRDefault="00A468CA" w:rsidP="00A03A4A">
      <w:pPr>
        <w:spacing w:line="360" w:lineRule="exact"/>
        <w:ind w:firstLineChars="100" w:firstLine="210"/>
        <w:rPr>
          <w:rFonts w:ascii="ＭＳ Ｐゴシック" w:eastAsia="ＭＳ Ｐゴシック" w:hAnsi="ＭＳ Ｐゴシック"/>
        </w:rPr>
      </w:pPr>
      <w:r w:rsidRPr="00C714C0">
        <w:rPr>
          <w:rFonts w:ascii="ＭＳ Ｐゴシック" w:eastAsia="ＭＳ Ｐゴシック" w:hAnsi="ＭＳ Ｐゴシック" w:hint="eastAsia"/>
        </w:rPr>
        <w:t>れるよう適切に監督</w:t>
      </w:r>
      <w:r w:rsidR="00A03A4A">
        <w:rPr>
          <w:rFonts w:ascii="ＭＳ Ｐゴシック" w:eastAsia="ＭＳ Ｐゴシック" w:hAnsi="ＭＳ Ｐゴシック" w:hint="eastAsia"/>
        </w:rPr>
        <w:t>する</w:t>
      </w:r>
    </w:p>
    <w:p w:rsidR="00A03A4A" w:rsidRDefault="00A03A4A" w:rsidP="00A03A4A">
      <w:pPr>
        <w:spacing w:line="360" w:lineRule="exact"/>
        <w:ind w:firstLineChars="50" w:firstLine="105"/>
        <w:rPr>
          <w:rFonts w:ascii="ＭＳ Ｐゴシック" w:eastAsia="ＭＳ Ｐゴシック" w:hAnsi="ＭＳ Ｐゴシック"/>
        </w:rPr>
      </w:pPr>
      <w:r>
        <w:rPr>
          <w:rFonts w:ascii="ＭＳ Ｐゴシック" w:eastAsia="ＭＳ Ｐゴシック" w:hAnsi="ＭＳ Ｐゴシック" w:hint="eastAsia"/>
        </w:rPr>
        <w:t>・</w:t>
      </w:r>
      <w:r w:rsidR="00A468CA" w:rsidRPr="00C714C0">
        <w:rPr>
          <w:rFonts w:ascii="ＭＳ Ｐゴシック" w:eastAsia="ＭＳ Ｐゴシック" w:hAnsi="ＭＳ Ｐゴシック" w:hint="eastAsia"/>
        </w:rPr>
        <w:t>法令の規定等や来場者及び公衆の生命、健康、財産などの重大な利益を保護する場合を除いては、個人</w:t>
      </w:r>
    </w:p>
    <w:p w:rsidR="00A468CA" w:rsidRPr="00C714C0" w:rsidRDefault="00A468CA" w:rsidP="00A03A4A">
      <w:pPr>
        <w:spacing w:line="360" w:lineRule="exact"/>
        <w:ind w:firstLineChars="100" w:firstLine="210"/>
        <w:rPr>
          <w:rFonts w:ascii="ＭＳ Ｐゴシック" w:eastAsia="ＭＳ Ｐゴシック" w:hAnsi="ＭＳ Ｐゴシック"/>
        </w:rPr>
      </w:pPr>
      <w:r w:rsidRPr="00C714C0">
        <w:rPr>
          <w:rFonts w:ascii="ＭＳ Ｐゴシック" w:eastAsia="ＭＳ Ｐゴシック" w:hAnsi="ＭＳ Ｐゴシック" w:hint="eastAsia"/>
        </w:rPr>
        <w:t>情報を第三者に提供</w:t>
      </w:r>
      <w:r w:rsidR="00A03A4A">
        <w:rPr>
          <w:rFonts w:ascii="ＭＳ Ｐゴシック" w:eastAsia="ＭＳ Ｐゴシック" w:hAnsi="ＭＳ Ｐゴシック" w:hint="eastAsia"/>
        </w:rPr>
        <w:t>は行なわない</w:t>
      </w:r>
    </w:p>
    <w:p w:rsidR="00A468CA" w:rsidRDefault="00A468CA" w:rsidP="008B314D">
      <w:pPr>
        <w:spacing w:line="360" w:lineRule="exact"/>
        <w:ind w:leftChars="50" w:left="210" w:hangingChars="50" w:hanging="105"/>
        <w:rPr>
          <w:rFonts w:ascii="ＭＳ Ｐゴシック" w:eastAsia="ＭＳ Ｐゴシック" w:hAnsi="ＭＳ Ｐゴシック"/>
        </w:rPr>
      </w:pPr>
    </w:p>
    <w:p w:rsidR="00284876" w:rsidRDefault="00284876" w:rsidP="008B314D">
      <w:pPr>
        <w:spacing w:line="360" w:lineRule="exact"/>
        <w:ind w:leftChars="50" w:left="210" w:hangingChars="50" w:hanging="105"/>
        <w:rPr>
          <w:rFonts w:ascii="ＭＳ Ｐゴシック" w:eastAsia="ＭＳ Ｐゴシック" w:hAnsi="ＭＳ Ｐゴシック"/>
        </w:rPr>
      </w:pPr>
    </w:p>
    <w:p w:rsidR="00284876" w:rsidRDefault="00284876" w:rsidP="008B314D">
      <w:pPr>
        <w:spacing w:line="360" w:lineRule="exact"/>
        <w:ind w:leftChars="50" w:left="210" w:hangingChars="50" w:hanging="105"/>
        <w:rPr>
          <w:rFonts w:ascii="ＭＳ Ｐゴシック" w:eastAsia="ＭＳ Ｐゴシック" w:hAnsi="ＭＳ Ｐゴシック"/>
        </w:rPr>
      </w:pPr>
    </w:p>
    <w:p w:rsidR="008460CB" w:rsidRDefault="008460CB" w:rsidP="008B314D">
      <w:pPr>
        <w:spacing w:line="360" w:lineRule="exact"/>
        <w:ind w:leftChars="50" w:left="210" w:hangingChars="50" w:hanging="105"/>
        <w:rPr>
          <w:rFonts w:ascii="ＭＳ Ｐゴシック" w:eastAsia="ＭＳ Ｐゴシック" w:hAnsi="ＭＳ Ｐゴシック"/>
        </w:rPr>
      </w:pPr>
    </w:p>
    <w:p w:rsidR="008460CB" w:rsidRDefault="008460CB" w:rsidP="008B314D">
      <w:pPr>
        <w:spacing w:line="360" w:lineRule="exact"/>
        <w:ind w:leftChars="50" w:left="210" w:hangingChars="50" w:hanging="105"/>
        <w:rPr>
          <w:rFonts w:ascii="ＭＳ Ｐゴシック" w:eastAsia="ＭＳ Ｐゴシック" w:hAnsi="ＭＳ Ｐゴシック"/>
        </w:rPr>
      </w:pPr>
    </w:p>
    <w:p w:rsidR="008460CB" w:rsidRDefault="008460CB" w:rsidP="008B314D">
      <w:pPr>
        <w:spacing w:line="360" w:lineRule="exact"/>
        <w:ind w:leftChars="50" w:left="210" w:hangingChars="50" w:hanging="105"/>
        <w:rPr>
          <w:rFonts w:ascii="ＭＳ Ｐゴシック" w:eastAsia="ＭＳ Ｐゴシック" w:hAnsi="ＭＳ Ｐゴシック"/>
        </w:rPr>
      </w:pPr>
    </w:p>
    <w:p w:rsidR="007C4E6F" w:rsidRDefault="007C4E6F" w:rsidP="008B314D">
      <w:pPr>
        <w:spacing w:line="360" w:lineRule="exact"/>
        <w:ind w:leftChars="50" w:left="210" w:hangingChars="50" w:hanging="105"/>
        <w:rPr>
          <w:rFonts w:ascii="ＭＳ Ｐゴシック" w:eastAsia="ＭＳ Ｐゴシック" w:hAnsi="ＭＳ Ｐゴシック"/>
        </w:rPr>
      </w:pPr>
    </w:p>
    <w:p w:rsidR="008460CB" w:rsidRDefault="008460CB" w:rsidP="008B314D">
      <w:pPr>
        <w:spacing w:line="360" w:lineRule="exact"/>
        <w:ind w:leftChars="50" w:left="210" w:hangingChars="50" w:hanging="105"/>
        <w:rPr>
          <w:rFonts w:ascii="ＭＳ Ｐゴシック" w:eastAsia="ＭＳ Ｐゴシック" w:hAnsi="ＭＳ Ｐゴシック"/>
        </w:rPr>
      </w:pPr>
    </w:p>
    <w:p w:rsidR="00284876" w:rsidRDefault="00284876" w:rsidP="008B314D">
      <w:pPr>
        <w:spacing w:line="360" w:lineRule="exact"/>
        <w:ind w:leftChars="50" w:left="210" w:hangingChars="50" w:hanging="105"/>
        <w:rPr>
          <w:rFonts w:ascii="ＭＳ Ｐゴシック" w:eastAsia="ＭＳ Ｐゴシック" w:hAnsi="ＭＳ Ｐゴシック"/>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51435</wp:posOffset>
                </wp:positionV>
                <wp:extent cx="124777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247775" cy="314325"/>
                        </a:xfrm>
                        <a:prstGeom prst="rect">
                          <a:avLst/>
                        </a:prstGeom>
                        <a:solidFill>
                          <a:schemeClr val="lt1"/>
                        </a:solidFill>
                        <a:ln w="6350">
                          <a:solidFill>
                            <a:prstClr val="black"/>
                          </a:solidFill>
                        </a:ln>
                      </wps:spPr>
                      <wps:txbx>
                        <w:txbxContent>
                          <w:p w:rsidR="00D755C8" w:rsidRPr="00284876" w:rsidRDefault="00D755C8">
                            <w:pPr>
                              <w:rPr>
                                <w:rFonts w:ascii="ＭＳ Ｐゴシック" w:eastAsia="ＭＳ Ｐゴシック" w:hAnsi="ＭＳ Ｐゴシック"/>
                              </w:rPr>
                            </w:pPr>
                            <w:r w:rsidRPr="00284876">
                              <w:rPr>
                                <w:rFonts w:ascii="ＭＳ Ｐゴシック" w:eastAsia="ＭＳ Ｐゴシック" w:hAnsi="ＭＳ Ｐゴシック" w:hint="eastAsia"/>
                              </w:rPr>
                              <w:t>出展対象について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pt;margin-top:4.05pt;width:98.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" fillcolor="white [3201]" strokeweight=".5pt">
                <v:textbox>
                  <w:txbxContent>
                    <w:p w:rsidR="00D755C8" w:rsidRPr="00284876" w:rsidRDefault="00D755C8">
                      <w:pPr>
                        <w:rPr>
                          <w:rFonts w:ascii="ＭＳ Ｐゴシック" w:eastAsia="ＭＳ Ｐゴシック" w:hAnsi="ＭＳ Ｐゴシック"/>
                        </w:rPr>
                      </w:pPr>
                      <w:r w:rsidRPr="00284876">
                        <w:rPr>
                          <w:rFonts w:ascii="ＭＳ Ｐゴシック" w:eastAsia="ＭＳ Ｐゴシック" w:hAnsi="ＭＳ Ｐゴシック" w:hint="eastAsia"/>
                        </w:rPr>
                        <w:t>出展対象について</w:t>
                      </w:r>
                    </w:p>
                  </w:txbxContent>
                </v:textbox>
              </v:shape>
            </w:pict>
          </mc:Fallback>
        </mc:AlternateContent>
      </w:r>
    </w:p>
    <w:p w:rsidR="00A468CA" w:rsidRPr="00A468CA" w:rsidRDefault="00A468CA" w:rsidP="008B314D">
      <w:pPr>
        <w:spacing w:line="360" w:lineRule="exact"/>
        <w:ind w:leftChars="50" w:left="210" w:hangingChars="50" w:hanging="105"/>
        <w:rPr>
          <w:rFonts w:ascii="ＭＳ Ｐゴシック" w:eastAsia="ＭＳ Ｐゴシック" w:hAnsi="ＭＳ Ｐゴシック"/>
        </w:rPr>
      </w:pPr>
    </w:p>
    <w:p w:rsidR="00BA3F83" w:rsidRDefault="00BA3F83" w:rsidP="00BA3F83">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以下の基準を満たした事業者・団体等とします</w:t>
      </w:r>
    </w:p>
    <w:p w:rsidR="00BA3F83" w:rsidRDefault="00BA3F83" w:rsidP="00BA3F83">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（1）</w:t>
      </w:r>
      <w:r w:rsidRPr="00C714C0">
        <w:rPr>
          <w:rFonts w:ascii="ＭＳ Ｐゴシック" w:eastAsia="ＭＳ Ｐゴシック" w:hAnsi="ＭＳ Ｐゴシック" w:hint="eastAsia"/>
        </w:rPr>
        <w:t>本事業の趣旨・目的に賛同し、協力ができる</w:t>
      </w:r>
    </w:p>
    <w:p w:rsidR="00BA3F83" w:rsidRDefault="00BA3F83" w:rsidP="00BA3F83">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（2）</w:t>
      </w:r>
      <w:r w:rsidRPr="00C714C0">
        <w:rPr>
          <w:rFonts w:ascii="ＭＳ Ｐゴシック" w:eastAsia="ＭＳ Ｐゴシック" w:hAnsi="ＭＳ Ｐゴシック" w:hint="eastAsia"/>
        </w:rPr>
        <w:t>出展概要に沿った内容での出展が可能である</w:t>
      </w:r>
    </w:p>
    <w:p w:rsidR="00BA3F83" w:rsidRDefault="00BA3F83" w:rsidP="00BA3F83">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（3）</w:t>
      </w:r>
      <w:r w:rsidRPr="00C714C0">
        <w:rPr>
          <w:rFonts w:ascii="ＭＳ Ｐゴシック" w:eastAsia="ＭＳ Ｐゴシック" w:hAnsi="ＭＳ Ｐゴシック" w:hint="eastAsia"/>
        </w:rPr>
        <w:t>今後、継続的に修学旅行の受入ができる</w:t>
      </w:r>
    </w:p>
    <w:p w:rsidR="00BA3F83" w:rsidRDefault="00BA3F83" w:rsidP="00BA3F83">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（4）</w:t>
      </w:r>
      <w:r w:rsidRPr="00C714C0">
        <w:rPr>
          <w:rFonts w:ascii="ＭＳ Ｐゴシック" w:eastAsia="ＭＳ Ｐゴシック" w:hAnsi="ＭＳ Ｐゴシック" w:hint="eastAsia"/>
        </w:rPr>
        <w:t>相談に対応できる人員の配置ができる</w:t>
      </w:r>
    </w:p>
    <w:p w:rsidR="00BA3F83" w:rsidRDefault="00BA3F83" w:rsidP="00BA3F83">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（1ブースあたり2名までとし、共同企業体による設置も可とする）</w:t>
      </w:r>
    </w:p>
    <w:p w:rsidR="00BA3F83" w:rsidRPr="00BA3F83" w:rsidRDefault="00BA3F83" w:rsidP="00BA3F83">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（5）</w:t>
      </w:r>
      <w:r w:rsidRPr="00C714C0">
        <w:rPr>
          <w:rFonts w:ascii="ＭＳ Ｐゴシック" w:eastAsia="ＭＳ Ｐゴシック" w:hAnsi="ＭＳ Ｐゴシック" w:hint="eastAsia"/>
        </w:rPr>
        <w:t>以下の事業者については、併せて下記の条件を満たしていること</w:t>
      </w:r>
    </w:p>
    <w:p w:rsidR="00893EF8" w:rsidRPr="00C714C0" w:rsidRDefault="00893EF8" w:rsidP="00BA3F83">
      <w:pPr>
        <w:spacing w:line="360" w:lineRule="exact"/>
        <w:ind w:firstLineChars="50" w:firstLine="105"/>
        <w:rPr>
          <w:rFonts w:ascii="ＭＳ Ｐゴシック" w:eastAsia="ＭＳ Ｐゴシック" w:hAnsi="ＭＳ Ｐゴシック"/>
        </w:rPr>
      </w:pPr>
      <w:r w:rsidRPr="00C714C0">
        <w:rPr>
          <w:rFonts w:ascii="ＭＳ Ｐゴシック" w:eastAsia="ＭＳ Ｐゴシック" w:hAnsi="ＭＳ Ｐゴシック" w:hint="eastAsia"/>
        </w:rPr>
        <w:t>①マリンスポーツ事業者</w:t>
      </w:r>
    </w:p>
    <w:p w:rsidR="00BA3F83" w:rsidRDefault="001F2376" w:rsidP="00BA3F83">
      <w:pPr>
        <w:spacing w:line="360" w:lineRule="exact"/>
        <w:ind w:firstLineChars="150" w:firstLine="315"/>
        <w:rPr>
          <w:rFonts w:ascii="ＭＳ Ｐゴシック" w:eastAsia="ＭＳ Ｐゴシック" w:hAnsi="ＭＳ Ｐゴシック"/>
        </w:rPr>
      </w:pPr>
      <w:r w:rsidRPr="00C714C0">
        <w:rPr>
          <w:rFonts w:ascii="ＭＳ Ｐゴシック" w:eastAsia="ＭＳ Ｐゴシック" w:hAnsi="ＭＳ Ｐゴシック" w:hint="eastAsia"/>
        </w:rPr>
        <w:t>「賠償責任保険」「傷害保険」に</w:t>
      </w:r>
      <w:r w:rsidR="00893EF8" w:rsidRPr="00C714C0">
        <w:rPr>
          <w:rFonts w:ascii="ＭＳ Ｐゴシック" w:eastAsia="ＭＳ Ｐゴシック" w:hAnsi="ＭＳ Ｐゴシック" w:hint="eastAsia"/>
        </w:rPr>
        <w:t>加入し、且つ、沖縄県公安委員会が指定する「安全対策優良海域レジャー</w:t>
      </w:r>
    </w:p>
    <w:p w:rsidR="00BA3F83" w:rsidRDefault="00893EF8" w:rsidP="00BA3F83">
      <w:pPr>
        <w:spacing w:line="360" w:lineRule="exact"/>
        <w:ind w:firstLineChars="150" w:firstLine="315"/>
        <w:rPr>
          <w:rFonts w:ascii="ＭＳ Ｐゴシック" w:eastAsia="ＭＳ Ｐゴシック" w:hAnsi="ＭＳ Ｐゴシック"/>
        </w:rPr>
      </w:pPr>
      <w:r w:rsidRPr="00C714C0">
        <w:rPr>
          <w:rFonts w:ascii="ＭＳ Ｐゴシック" w:eastAsia="ＭＳ Ｐゴシック" w:hAnsi="ＭＳ Ｐゴシック" w:hint="eastAsia"/>
        </w:rPr>
        <w:t>提供事業者</w:t>
      </w:r>
      <w:r w:rsidR="008371F3" w:rsidRPr="00C714C0">
        <w:rPr>
          <w:rFonts w:ascii="ＭＳ Ｐゴシック" w:eastAsia="ＭＳ Ｐゴシック" w:hAnsi="ＭＳ Ｐゴシック" w:hint="eastAsia"/>
        </w:rPr>
        <w:t>（</w:t>
      </w:r>
      <w:r w:rsidRPr="00C714C0">
        <w:rPr>
          <w:rFonts w:ascii="ＭＳ Ｐゴシック" w:eastAsia="ＭＳ Ｐゴシック" w:hAnsi="ＭＳ Ｐゴシック" w:hint="eastAsia"/>
        </w:rPr>
        <w:t>マル優事業者</w:t>
      </w:r>
      <w:r w:rsidR="008371F3" w:rsidRPr="00C714C0">
        <w:rPr>
          <w:rFonts w:ascii="ＭＳ Ｐゴシック" w:eastAsia="ＭＳ Ｐゴシック" w:hAnsi="ＭＳ Ｐゴシック" w:hint="eastAsia"/>
        </w:rPr>
        <w:t>）</w:t>
      </w:r>
      <w:r w:rsidRPr="00C714C0">
        <w:rPr>
          <w:rFonts w:ascii="ＭＳ Ｐゴシック" w:eastAsia="ＭＳ Ｐゴシック" w:hAnsi="ＭＳ Ｐゴシック" w:hint="eastAsia"/>
        </w:rPr>
        <w:t>」「特定非営利活動法人沖縄県ダイビング安全対策協議会」「一般財団法人沖</w:t>
      </w:r>
    </w:p>
    <w:p w:rsidR="00BA3F83" w:rsidRDefault="00893EF8" w:rsidP="00BA3F83">
      <w:pPr>
        <w:spacing w:line="360" w:lineRule="exact"/>
        <w:ind w:firstLineChars="150" w:firstLine="315"/>
        <w:rPr>
          <w:rFonts w:ascii="ＭＳ Ｐゴシック" w:eastAsia="ＭＳ Ｐゴシック" w:hAnsi="ＭＳ Ｐゴシック"/>
        </w:rPr>
      </w:pPr>
      <w:r w:rsidRPr="00C714C0">
        <w:rPr>
          <w:rFonts w:ascii="ＭＳ Ｐゴシック" w:eastAsia="ＭＳ Ｐゴシック" w:hAnsi="ＭＳ Ｐゴシック" w:hint="eastAsia"/>
        </w:rPr>
        <w:t>縄マリンレジャーセイフティービューロー」等のマリンスポーツの安全対策を積極的に推進している団体に</w:t>
      </w:r>
    </w:p>
    <w:p w:rsidR="00893EF8" w:rsidRDefault="00893EF8" w:rsidP="00BA3F83">
      <w:pPr>
        <w:spacing w:line="360" w:lineRule="exact"/>
        <w:ind w:firstLineChars="150" w:firstLine="315"/>
        <w:rPr>
          <w:rFonts w:ascii="ＭＳ Ｐゴシック" w:eastAsia="ＭＳ Ｐゴシック" w:hAnsi="ＭＳ Ｐゴシック"/>
        </w:rPr>
      </w:pPr>
      <w:r w:rsidRPr="00C714C0">
        <w:rPr>
          <w:rFonts w:ascii="ＭＳ Ｐゴシック" w:eastAsia="ＭＳ Ｐゴシック" w:hAnsi="ＭＳ Ｐゴシック" w:hint="eastAsia"/>
        </w:rPr>
        <w:t>加盟している事業者であること</w:t>
      </w:r>
    </w:p>
    <w:p w:rsidR="00BA3F83" w:rsidRPr="00C714C0" w:rsidRDefault="00BA3F83" w:rsidP="00BA3F83">
      <w:pPr>
        <w:spacing w:line="360" w:lineRule="exact"/>
        <w:ind w:firstLineChars="150" w:firstLine="315"/>
        <w:rPr>
          <w:rFonts w:ascii="ＭＳ Ｐゴシック" w:eastAsia="ＭＳ Ｐゴシック" w:hAnsi="ＭＳ Ｐゴシック"/>
        </w:rPr>
      </w:pPr>
    </w:p>
    <w:p w:rsidR="00893EF8" w:rsidRPr="00C714C0" w:rsidRDefault="00893EF8" w:rsidP="0059383A">
      <w:pPr>
        <w:spacing w:line="360" w:lineRule="exact"/>
        <w:ind w:leftChars="67" w:left="141"/>
        <w:rPr>
          <w:rFonts w:ascii="ＭＳ Ｐゴシック" w:eastAsia="ＭＳ Ｐゴシック" w:hAnsi="ＭＳ Ｐゴシック"/>
        </w:rPr>
      </w:pPr>
      <w:r w:rsidRPr="00C714C0">
        <w:rPr>
          <w:rFonts w:ascii="ＭＳ Ｐゴシック" w:eastAsia="ＭＳ Ｐゴシック" w:hAnsi="ＭＳ Ｐゴシック" w:hint="eastAsia"/>
        </w:rPr>
        <w:t>②エコツーリスムリズム事業</w:t>
      </w:r>
      <w:r w:rsidR="003305D1" w:rsidRPr="00C714C0">
        <w:rPr>
          <w:rFonts w:ascii="ＭＳ Ｐゴシック" w:eastAsia="ＭＳ Ｐゴシック" w:hAnsi="ＭＳ Ｐゴシック" w:hint="eastAsia"/>
        </w:rPr>
        <w:t>者</w:t>
      </w:r>
    </w:p>
    <w:p w:rsidR="0059383A" w:rsidRDefault="001F2376" w:rsidP="0059383A">
      <w:pPr>
        <w:spacing w:line="360" w:lineRule="exact"/>
        <w:ind w:firstLineChars="100" w:firstLine="210"/>
        <w:rPr>
          <w:rFonts w:ascii="ＭＳ Ｐゴシック" w:eastAsia="ＭＳ Ｐゴシック" w:hAnsi="ＭＳ Ｐゴシック"/>
        </w:rPr>
      </w:pPr>
      <w:r w:rsidRPr="00C714C0">
        <w:rPr>
          <w:rFonts w:ascii="ＭＳ Ｐゴシック" w:eastAsia="ＭＳ Ｐゴシック" w:hAnsi="ＭＳ Ｐゴシック" w:hint="eastAsia"/>
        </w:rPr>
        <w:t>「賠償責任保険」「傷害保険」</w:t>
      </w:r>
      <w:r w:rsidR="00893EF8" w:rsidRPr="00C714C0">
        <w:rPr>
          <w:rFonts w:ascii="ＭＳ Ｐゴシック" w:eastAsia="ＭＳ Ｐゴシック" w:hAnsi="ＭＳ Ｐゴシック" w:hint="eastAsia"/>
        </w:rPr>
        <w:t>に加入し、沖縄エコツーリズム推進協議会が基準としている、以下の基準を満</w:t>
      </w:r>
    </w:p>
    <w:p w:rsidR="00893EF8" w:rsidRPr="00C714C0" w:rsidRDefault="00893EF8" w:rsidP="0059383A">
      <w:pPr>
        <w:spacing w:line="360" w:lineRule="exact"/>
        <w:ind w:firstLineChars="100" w:firstLine="210"/>
        <w:rPr>
          <w:rFonts w:ascii="ＭＳ Ｐゴシック" w:eastAsia="ＭＳ Ｐゴシック" w:hAnsi="ＭＳ Ｐゴシック"/>
        </w:rPr>
      </w:pPr>
      <w:r w:rsidRPr="00C714C0">
        <w:rPr>
          <w:rFonts w:ascii="ＭＳ Ｐゴシック" w:eastAsia="ＭＳ Ｐゴシック" w:hAnsi="ＭＳ Ｐゴシック" w:hint="eastAsia"/>
        </w:rPr>
        <w:t>たす事業者であること</w:t>
      </w:r>
    </w:p>
    <w:p w:rsidR="00893EF8" w:rsidRPr="00C714C0" w:rsidRDefault="008371F3" w:rsidP="00667DA1">
      <w:pPr>
        <w:spacing w:line="360" w:lineRule="exact"/>
        <w:ind w:leftChars="137" w:left="708" w:hangingChars="200" w:hanging="420"/>
        <w:rPr>
          <w:rFonts w:ascii="ＭＳ Ｐゴシック" w:eastAsia="ＭＳ Ｐゴシック" w:hAnsi="ＭＳ Ｐゴシック"/>
        </w:rPr>
      </w:pPr>
      <w:r w:rsidRPr="00C714C0">
        <w:rPr>
          <w:rFonts w:ascii="ＭＳ Ｐゴシック" w:eastAsia="ＭＳ Ｐゴシック" w:hAnsi="ＭＳ Ｐゴシック" w:hint="eastAsia"/>
        </w:rPr>
        <w:t>（</w:t>
      </w:r>
      <w:r w:rsidR="00893EF8" w:rsidRPr="00C714C0">
        <w:rPr>
          <w:rFonts w:ascii="ＭＳ Ｐゴシック" w:eastAsia="ＭＳ Ｐゴシック" w:hAnsi="ＭＳ Ｐゴシック" w:hint="eastAsia"/>
        </w:rPr>
        <w:t>ア</w:t>
      </w:r>
      <w:r w:rsidRPr="00C714C0">
        <w:rPr>
          <w:rFonts w:ascii="ＭＳ Ｐゴシック" w:eastAsia="ＭＳ Ｐゴシック" w:hAnsi="ＭＳ Ｐゴシック" w:hint="eastAsia"/>
        </w:rPr>
        <w:t>）</w:t>
      </w:r>
      <w:r w:rsidR="00893EF8" w:rsidRPr="00C714C0">
        <w:rPr>
          <w:rFonts w:ascii="ＭＳ Ｐゴシック" w:eastAsia="ＭＳ Ｐゴシック" w:hAnsi="ＭＳ Ｐゴシック" w:hint="eastAsia"/>
        </w:rPr>
        <w:t>活動する地域の生活文化を乱さないよう注意を払っている</w:t>
      </w:r>
    </w:p>
    <w:p w:rsidR="00893EF8" w:rsidRDefault="008371F3" w:rsidP="00667DA1">
      <w:pPr>
        <w:spacing w:line="360" w:lineRule="exact"/>
        <w:ind w:leftChars="80" w:left="168" w:firstLineChars="50" w:firstLine="105"/>
        <w:rPr>
          <w:rFonts w:ascii="ＭＳ Ｐゴシック" w:eastAsia="ＭＳ Ｐゴシック" w:hAnsi="ＭＳ Ｐゴシック"/>
        </w:rPr>
      </w:pPr>
      <w:r w:rsidRPr="00C714C0">
        <w:rPr>
          <w:rFonts w:ascii="ＭＳ Ｐゴシック" w:eastAsia="ＭＳ Ｐゴシック" w:hAnsi="ＭＳ Ｐゴシック" w:hint="eastAsia"/>
        </w:rPr>
        <w:t>（</w:t>
      </w:r>
      <w:r w:rsidR="00B25682" w:rsidRPr="00C714C0">
        <w:rPr>
          <w:rFonts w:ascii="ＭＳ Ｐゴシック" w:eastAsia="ＭＳ Ｐゴシック" w:hAnsi="ＭＳ Ｐゴシック" w:hint="eastAsia"/>
        </w:rPr>
        <w:t>イ</w:t>
      </w:r>
      <w:r w:rsidRPr="00C714C0">
        <w:rPr>
          <w:rFonts w:ascii="ＭＳ Ｐゴシック" w:eastAsia="ＭＳ Ｐゴシック" w:hAnsi="ＭＳ Ｐゴシック" w:hint="eastAsia"/>
        </w:rPr>
        <w:t>）</w:t>
      </w:r>
      <w:r w:rsidR="00893EF8" w:rsidRPr="00C714C0">
        <w:rPr>
          <w:rFonts w:ascii="ＭＳ Ｐゴシック" w:eastAsia="ＭＳ Ｐゴシック" w:hAnsi="ＭＳ Ｐゴシック" w:hint="eastAsia"/>
        </w:rPr>
        <w:t>活用しているフィールドの環境保全活動や、自然回復への直接的もしくは間接的な取組みを行っている</w:t>
      </w:r>
    </w:p>
    <w:p w:rsidR="00667DA1" w:rsidRDefault="00667DA1" w:rsidP="00667DA1">
      <w:pPr>
        <w:spacing w:line="360" w:lineRule="exact"/>
        <w:ind w:leftChars="80" w:left="168" w:firstLineChars="50" w:firstLine="105"/>
        <w:rPr>
          <w:rFonts w:ascii="ＭＳ Ｐゴシック" w:eastAsia="ＭＳ Ｐゴシック" w:hAnsi="ＭＳ Ｐゴシック"/>
        </w:rPr>
      </w:pPr>
      <w:r w:rsidRPr="00C714C0">
        <w:rPr>
          <w:rFonts w:ascii="ＭＳ Ｐゴシック" w:eastAsia="ＭＳ Ｐゴシック" w:hAnsi="ＭＳ Ｐゴシック" w:hint="eastAsia"/>
        </w:rPr>
        <w:t>（ウ）活動した場所にゴミを見つけたときには拾い片付けており、ゴミを残さないようにしている</w:t>
      </w:r>
    </w:p>
    <w:p w:rsidR="00667DA1" w:rsidRDefault="00667DA1" w:rsidP="00667DA1">
      <w:pPr>
        <w:spacing w:line="360" w:lineRule="exact"/>
        <w:ind w:leftChars="80" w:left="168" w:firstLineChars="50" w:firstLine="105"/>
        <w:rPr>
          <w:rFonts w:ascii="ＭＳ Ｐゴシック" w:eastAsia="ＭＳ Ｐゴシック" w:hAnsi="ＭＳ Ｐゴシック"/>
        </w:rPr>
      </w:pPr>
      <w:r w:rsidRPr="00C714C0">
        <w:rPr>
          <w:rFonts w:ascii="ＭＳ Ｐゴシック" w:eastAsia="ＭＳ Ｐゴシック" w:hAnsi="ＭＳ Ｐゴシック" w:hint="eastAsia"/>
        </w:rPr>
        <w:t>（エ）事業者の排出するゴミ、水やエネルギーの消費を可能な限り少なくしている</w:t>
      </w:r>
    </w:p>
    <w:p w:rsidR="00667DA1" w:rsidRDefault="00667DA1" w:rsidP="00667DA1">
      <w:pPr>
        <w:spacing w:line="360" w:lineRule="exact"/>
        <w:ind w:leftChars="80" w:left="168" w:firstLineChars="50" w:firstLine="105"/>
        <w:rPr>
          <w:rFonts w:ascii="ＭＳ Ｐゴシック" w:eastAsia="ＭＳ Ｐゴシック" w:hAnsi="ＭＳ Ｐゴシック"/>
        </w:rPr>
      </w:pPr>
      <w:r w:rsidRPr="00C714C0">
        <w:rPr>
          <w:rFonts w:ascii="ＭＳ Ｐゴシック" w:eastAsia="ＭＳ Ｐゴシック" w:hAnsi="ＭＳ Ｐゴシック" w:hint="eastAsia"/>
        </w:rPr>
        <w:t>（オ）正しい情報に基づく適切な案内・説明を参加者に提供している</w:t>
      </w:r>
    </w:p>
    <w:p w:rsidR="00667DA1" w:rsidRDefault="00667DA1" w:rsidP="00667DA1">
      <w:pPr>
        <w:spacing w:line="360" w:lineRule="exact"/>
        <w:ind w:leftChars="80" w:left="168" w:firstLineChars="50" w:firstLine="105"/>
        <w:rPr>
          <w:rFonts w:ascii="ＭＳ Ｐゴシック" w:eastAsia="ＭＳ Ｐゴシック" w:hAnsi="ＭＳ Ｐゴシック"/>
        </w:rPr>
      </w:pPr>
      <w:r w:rsidRPr="00C714C0">
        <w:rPr>
          <w:rFonts w:ascii="ＭＳ Ｐゴシック" w:eastAsia="ＭＳ Ｐゴシック" w:hAnsi="ＭＳ Ｐゴシック" w:hint="eastAsia"/>
        </w:rPr>
        <w:t>（カ）プログラム運営のためのトレーニングをしている</w:t>
      </w:r>
    </w:p>
    <w:p w:rsidR="00667DA1" w:rsidRDefault="00667DA1" w:rsidP="00667DA1">
      <w:pPr>
        <w:spacing w:line="360" w:lineRule="exact"/>
        <w:ind w:leftChars="80" w:left="168" w:firstLineChars="50" w:firstLine="105"/>
        <w:rPr>
          <w:rFonts w:ascii="ＭＳ Ｐゴシック" w:eastAsia="ＭＳ Ｐゴシック" w:hAnsi="ＭＳ Ｐゴシック"/>
        </w:rPr>
      </w:pPr>
      <w:r w:rsidRPr="00C714C0">
        <w:rPr>
          <w:rFonts w:ascii="ＭＳ Ｐゴシック" w:eastAsia="ＭＳ Ｐゴシック" w:hAnsi="ＭＳ Ｐゴシック" w:hint="eastAsia"/>
        </w:rPr>
        <w:t>（キ）安全確保のために、事前準備、プログラム中の注意をしっかり行っている</w:t>
      </w:r>
    </w:p>
    <w:p w:rsidR="00667DA1" w:rsidRDefault="00667DA1" w:rsidP="00667DA1">
      <w:pPr>
        <w:spacing w:line="360" w:lineRule="exact"/>
        <w:ind w:leftChars="80" w:left="168" w:firstLineChars="50" w:firstLine="105"/>
        <w:rPr>
          <w:rFonts w:ascii="ＭＳ Ｐゴシック" w:eastAsia="ＭＳ Ｐゴシック" w:hAnsi="ＭＳ Ｐゴシック"/>
        </w:rPr>
      </w:pPr>
      <w:r w:rsidRPr="00C714C0">
        <w:rPr>
          <w:rFonts w:ascii="ＭＳ Ｐゴシック" w:eastAsia="ＭＳ Ｐゴシック" w:hAnsi="ＭＳ Ｐゴシック" w:hint="eastAsia"/>
        </w:rPr>
        <w:t>（ク）事故などが起こった際の緊急連絡網を整備している</w:t>
      </w:r>
    </w:p>
    <w:p w:rsidR="00667DA1" w:rsidRDefault="00667DA1" w:rsidP="00667DA1">
      <w:pPr>
        <w:spacing w:line="360" w:lineRule="exact"/>
        <w:ind w:leftChars="80" w:left="168" w:firstLineChars="50" w:firstLine="105"/>
        <w:rPr>
          <w:rFonts w:ascii="ＭＳ Ｐゴシック" w:eastAsia="ＭＳ Ｐゴシック" w:hAnsi="ＭＳ Ｐゴシック"/>
        </w:rPr>
      </w:pPr>
      <w:r w:rsidRPr="00C714C0">
        <w:rPr>
          <w:rFonts w:ascii="ＭＳ Ｐゴシック" w:eastAsia="ＭＳ Ｐゴシック" w:hAnsi="ＭＳ Ｐゴシック" w:hint="eastAsia"/>
        </w:rPr>
        <w:t>（ケ）沖縄エコツーリズム推進協議会、もしくは、地域のエコツーリズム関係団体と連携が図られている</w:t>
      </w:r>
    </w:p>
    <w:p w:rsidR="00667DA1" w:rsidRDefault="00667DA1" w:rsidP="00667DA1">
      <w:pPr>
        <w:spacing w:line="360" w:lineRule="exact"/>
        <w:ind w:leftChars="80" w:left="168" w:firstLineChars="50" w:firstLine="105"/>
        <w:rPr>
          <w:rFonts w:ascii="ＭＳ Ｐゴシック" w:eastAsia="ＭＳ Ｐゴシック" w:hAnsi="ＭＳ Ｐゴシック"/>
        </w:rPr>
      </w:pPr>
    </w:p>
    <w:p w:rsidR="00893EF8" w:rsidRPr="00C714C0" w:rsidRDefault="00893EF8" w:rsidP="004D123D">
      <w:pPr>
        <w:spacing w:line="360" w:lineRule="exact"/>
        <w:ind w:leftChars="68" w:left="210" w:hangingChars="32" w:hanging="67"/>
        <w:rPr>
          <w:rFonts w:ascii="ＭＳ Ｐゴシック" w:eastAsia="ＭＳ Ｐゴシック" w:hAnsi="ＭＳ Ｐゴシック"/>
        </w:rPr>
      </w:pPr>
      <w:r w:rsidRPr="00C714C0">
        <w:rPr>
          <w:rFonts w:ascii="ＭＳ Ｐゴシック" w:eastAsia="ＭＳ Ｐゴシック" w:hAnsi="ＭＳ Ｐゴシック" w:hint="eastAsia"/>
        </w:rPr>
        <w:t>③</w:t>
      </w:r>
      <w:r w:rsidR="00280445" w:rsidRPr="00C714C0">
        <w:rPr>
          <w:rFonts w:ascii="ＭＳ Ｐゴシック" w:eastAsia="ＭＳ Ｐゴシック" w:hAnsi="ＭＳ Ｐゴシック" w:hint="eastAsia"/>
        </w:rPr>
        <w:t>教育旅行</w:t>
      </w:r>
      <w:r w:rsidRPr="00C714C0">
        <w:rPr>
          <w:rFonts w:ascii="ＭＳ Ｐゴシック" w:eastAsia="ＭＳ Ｐゴシック" w:hAnsi="ＭＳ Ｐゴシック" w:hint="eastAsia"/>
        </w:rPr>
        <w:t>民泊事業者</w:t>
      </w:r>
    </w:p>
    <w:p w:rsidR="00893EF8" w:rsidRDefault="00893EF8" w:rsidP="004D123D">
      <w:pPr>
        <w:spacing w:line="360" w:lineRule="exact"/>
        <w:ind w:leftChars="100" w:left="210" w:firstLineChars="35" w:firstLine="73"/>
        <w:rPr>
          <w:rFonts w:ascii="ＭＳ Ｐゴシック" w:eastAsia="ＭＳ Ｐゴシック" w:hAnsi="ＭＳ Ｐゴシック"/>
        </w:rPr>
      </w:pPr>
      <w:r w:rsidRPr="00C714C0">
        <w:rPr>
          <w:rFonts w:ascii="ＭＳ Ｐゴシック" w:eastAsia="ＭＳ Ｐゴシック" w:hAnsi="ＭＳ Ｐゴシック" w:hint="eastAsia"/>
        </w:rPr>
        <w:t>以下の基準を満たす事業者であること</w:t>
      </w:r>
    </w:p>
    <w:p w:rsidR="00893EF8" w:rsidRDefault="00D07CA5" w:rsidP="00D07CA5">
      <w:pPr>
        <w:spacing w:line="360" w:lineRule="exact"/>
        <w:ind w:firstLineChars="150" w:firstLine="315"/>
        <w:rPr>
          <w:rFonts w:ascii="ＭＳ Ｐゴシック" w:eastAsia="ＭＳ Ｐゴシック" w:hAnsi="ＭＳ Ｐゴシック"/>
        </w:rPr>
      </w:pPr>
      <w:r w:rsidRPr="00C714C0">
        <w:rPr>
          <w:rFonts w:ascii="ＭＳ Ｐゴシック" w:eastAsia="ＭＳ Ｐゴシック" w:hAnsi="ＭＳ Ｐゴシック" w:hint="eastAsia"/>
        </w:rPr>
        <w:t>（ア）</w:t>
      </w:r>
      <w:r w:rsidR="00893EF8" w:rsidRPr="00C714C0">
        <w:rPr>
          <w:rFonts w:ascii="ＭＳ Ｐゴシック" w:eastAsia="ＭＳ Ｐゴシック" w:hAnsi="ＭＳ Ｐゴシック" w:hint="eastAsia"/>
        </w:rPr>
        <w:t>「賠償責任保険」「傷害保険」等に加入していること</w:t>
      </w:r>
    </w:p>
    <w:p w:rsidR="00D07CA5" w:rsidRDefault="00D07CA5" w:rsidP="00D07CA5">
      <w:pPr>
        <w:spacing w:line="360" w:lineRule="exact"/>
        <w:ind w:firstLineChars="150" w:firstLine="315"/>
        <w:rPr>
          <w:rFonts w:ascii="ＭＳ Ｐゴシック" w:eastAsia="ＭＳ Ｐゴシック" w:hAnsi="ＭＳ Ｐゴシック"/>
        </w:rPr>
      </w:pPr>
      <w:r w:rsidRPr="00C714C0">
        <w:rPr>
          <w:rFonts w:ascii="ＭＳ Ｐゴシック" w:eastAsia="ＭＳ Ｐゴシック" w:hAnsi="ＭＳ Ｐゴシック" w:hint="eastAsia"/>
        </w:rPr>
        <w:t>（イ）地域観光協会の賛助会員に加盟していること。または、市町村および観光協会と緊密に連帯している</w:t>
      </w:r>
    </w:p>
    <w:p w:rsidR="00D07CA5" w:rsidRDefault="00D07CA5" w:rsidP="00D07CA5">
      <w:pPr>
        <w:spacing w:line="360" w:lineRule="exact"/>
        <w:ind w:firstLineChars="350" w:firstLine="735"/>
        <w:rPr>
          <w:rFonts w:ascii="ＭＳ Ｐゴシック" w:eastAsia="ＭＳ Ｐゴシック" w:hAnsi="ＭＳ Ｐゴシック"/>
        </w:rPr>
      </w:pPr>
      <w:r w:rsidRPr="00C714C0">
        <w:rPr>
          <w:rFonts w:ascii="ＭＳ Ｐゴシック" w:eastAsia="ＭＳ Ｐゴシック" w:hAnsi="ＭＳ Ｐゴシック" w:hint="eastAsia"/>
        </w:rPr>
        <w:t>こと</w:t>
      </w:r>
    </w:p>
    <w:p w:rsidR="00D07CA5" w:rsidRDefault="00D07CA5" w:rsidP="00D07CA5">
      <w:pPr>
        <w:spacing w:line="360" w:lineRule="exact"/>
        <w:ind w:firstLineChars="150" w:firstLine="315"/>
        <w:rPr>
          <w:rFonts w:ascii="ＭＳ Ｐゴシック" w:eastAsia="ＭＳ Ｐゴシック" w:hAnsi="ＭＳ Ｐゴシック"/>
        </w:rPr>
      </w:pPr>
      <w:r w:rsidRPr="00C714C0">
        <w:rPr>
          <w:rFonts w:ascii="ＭＳ Ｐゴシック" w:eastAsia="ＭＳ Ｐゴシック" w:hAnsi="ＭＳ Ｐゴシック" w:hint="eastAsia"/>
        </w:rPr>
        <w:t>（ウ）沖縄県修学旅行推進協議会において策定された「沖縄における教育旅行民泊取扱指針」を遵守する</w:t>
      </w:r>
    </w:p>
    <w:p w:rsidR="00DF3590" w:rsidRDefault="00D07CA5" w:rsidP="00D07CA5">
      <w:pPr>
        <w:spacing w:line="360" w:lineRule="exact"/>
        <w:ind w:firstLineChars="350" w:firstLine="735"/>
        <w:rPr>
          <w:rFonts w:ascii="ＭＳ Ｐゴシック" w:eastAsia="ＭＳ Ｐゴシック" w:hAnsi="ＭＳ Ｐゴシック"/>
        </w:rPr>
      </w:pPr>
      <w:r w:rsidRPr="00C714C0">
        <w:rPr>
          <w:rFonts w:ascii="ＭＳ Ｐゴシック" w:eastAsia="ＭＳ Ｐゴシック" w:hAnsi="ＭＳ Ｐゴシック" w:hint="eastAsia"/>
        </w:rPr>
        <w:t>こと。（住宅宿泊事業法、沖縄県住宅宿泊事業の実施の制限に関する条例、旅行業法、旅館業法およ</w:t>
      </w:r>
    </w:p>
    <w:p w:rsidR="00D07CA5" w:rsidRDefault="00D07CA5" w:rsidP="00D07CA5">
      <w:pPr>
        <w:spacing w:line="360" w:lineRule="exact"/>
        <w:ind w:firstLineChars="350" w:firstLine="735"/>
        <w:rPr>
          <w:rFonts w:ascii="ＭＳ Ｐゴシック" w:eastAsia="ＭＳ Ｐゴシック" w:hAnsi="ＭＳ Ｐゴシック"/>
        </w:rPr>
      </w:pPr>
      <w:r w:rsidRPr="00C714C0">
        <w:rPr>
          <w:rFonts w:ascii="ＭＳ Ｐゴシック" w:eastAsia="ＭＳ Ｐゴシック" w:hAnsi="ＭＳ Ｐゴシック" w:hint="eastAsia"/>
        </w:rPr>
        <w:t>び関係法令の遵守）</w:t>
      </w:r>
    </w:p>
    <w:p w:rsidR="00893EF8" w:rsidRPr="00C714C0" w:rsidRDefault="00893EF8" w:rsidP="00DF3590">
      <w:pPr>
        <w:spacing w:line="360" w:lineRule="exact"/>
        <w:ind w:leftChars="68" w:left="210" w:hangingChars="32" w:hanging="67"/>
        <w:rPr>
          <w:rFonts w:ascii="ＭＳ Ｐゴシック" w:eastAsia="ＭＳ Ｐゴシック" w:hAnsi="ＭＳ Ｐゴシック"/>
        </w:rPr>
      </w:pPr>
      <w:r w:rsidRPr="00C714C0">
        <w:rPr>
          <w:rFonts w:ascii="ＭＳ Ｐゴシック" w:eastAsia="ＭＳ Ｐゴシック" w:hAnsi="ＭＳ Ｐゴシック" w:hint="eastAsia"/>
        </w:rPr>
        <w:t>④その他事業者について</w:t>
      </w:r>
    </w:p>
    <w:p w:rsidR="00893EF8" w:rsidRPr="00C714C0" w:rsidRDefault="009E7A7B" w:rsidP="00DF3590">
      <w:pPr>
        <w:spacing w:line="360" w:lineRule="exact"/>
        <w:ind w:leftChars="100" w:left="210" w:firstLineChars="35" w:firstLine="73"/>
        <w:rPr>
          <w:rFonts w:ascii="ＭＳ Ｐゴシック" w:eastAsia="ＭＳ Ｐゴシック" w:hAnsi="ＭＳ Ｐゴシック"/>
        </w:rPr>
      </w:pPr>
      <w:r w:rsidRPr="00C714C0">
        <w:rPr>
          <w:rFonts w:ascii="ＭＳ Ｐゴシック" w:eastAsia="ＭＳ Ｐゴシック" w:hAnsi="ＭＳ Ｐゴシック" w:hint="eastAsia"/>
        </w:rPr>
        <w:t>上記</w:t>
      </w:r>
      <w:r w:rsidR="00893EF8" w:rsidRPr="00C714C0">
        <w:rPr>
          <w:rFonts w:ascii="ＭＳ Ｐゴシック" w:eastAsia="ＭＳ Ｐゴシック" w:hAnsi="ＭＳ Ｐゴシック" w:hint="eastAsia"/>
        </w:rPr>
        <w:t>以外の事業者は、必要に応じて確認またはOCVBが指定する書類の提出を求めることがある。</w:t>
      </w:r>
    </w:p>
    <w:p w:rsidR="0081415A" w:rsidRPr="00C714C0" w:rsidRDefault="00DF3590" w:rsidP="00B25682">
      <w:pPr>
        <w:spacing w:line="360" w:lineRule="exact"/>
        <w:rPr>
          <w:rFonts w:ascii="ＭＳ Ｐゴシック" w:eastAsia="ＭＳ Ｐゴシック" w:hAnsi="ＭＳ Ｐゴシック"/>
        </w:rPr>
      </w:pPr>
      <w:r>
        <w:rPr>
          <w:rFonts w:ascii="ＭＳ Ｐゴシック" w:eastAsia="ＭＳ Ｐゴシック" w:hAnsi="ＭＳ Ｐゴシック" w:hint="eastAsia"/>
        </w:rPr>
        <w:t>（6）</w:t>
      </w:r>
      <w:r w:rsidR="001305C2" w:rsidRPr="00C714C0">
        <w:rPr>
          <w:rFonts w:ascii="ＭＳ Ｐゴシック" w:eastAsia="ＭＳ Ｐゴシック" w:hAnsi="ＭＳ Ｐゴシック" w:hint="eastAsia"/>
        </w:rPr>
        <w:t>その他OCVBが認めたもの</w:t>
      </w:r>
    </w:p>
    <w:p w:rsidR="00A3794A" w:rsidRPr="00C714C0" w:rsidRDefault="00D755C8" w:rsidP="00B25682">
      <w:pPr>
        <w:spacing w:line="360" w:lineRule="exact"/>
        <w:rPr>
          <w:rFonts w:ascii="ＭＳ Ｐゴシック" w:eastAsia="ＭＳ Ｐゴシック" w:hAnsi="ＭＳ Ｐゴシック"/>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62336" behindDoc="0" locked="0" layoutInCell="1" allowOverlap="1" wp14:anchorId="5C339FB1" wp14:editId="43822829">
                <wp:simplePos x="0" y="0"/>
                <wp:positionH relativeFrom="margin">
                  <wp:align>left</wp:align>
                </wp:positionH>
                <wp:positionV relativeFrom="paragraph">
                  <wp:posOffset>3810</wp:posOffset>
                </wp:positionV>
                <wp:extent cx="1076325" cy="314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076325" cy="314325"/>
                        </a:xfrm>
                        <a:prstGeom prst="rect">
                          <a:avLst/>
                        </a:prstGeom>
                        <a:solidFill>
                          <a:schemeClr val="lt1"/>
                        </a:solidFill>
                        <a:ln w="6350">
                          <a:solidFill>
                            <a:prstClr val="black"/>
                          </a:solidFill>
                        </a:ln>
                      </wps:spPr>
                      <wps:txbx>
                        <w:txbxContent>
                          <w:p w:rsidR="00D755C8" w:rsidRPr="00284876" w:rsidRDefault="00D755C8" w:rsidP="00D755C8">
                            <w:pPr>
                              <w:rPr>
                                <w:rFonts w:ascii="ＭＳ Ｐゴシック" w:eastAsia="ＭＳ Ｐゴシック" w:hAnsi="ＭＳ Ｐゴシック"/>
                              </w:rPr>
                            </w:pPr>
                            <w:r>
                              <w:rPr>
                                <w:rFonts w:ascii="ＭＳ Ｐゴシック" w:eastAsia="ＭＳ Ｐゴシック" w:hAnsi="ＭＳ Ｐゴシック" w:hint="eastAsia"/>
                              </w:rPr>
                              <w:t>ブースに</w:t>
                            </w:r>
                            <w:r w:rsidRPr="00284876">
                              <w:rPr>
                                <w:rFonts w:ascii="ＭＳ Ｐゴシック" w:eastAsia="ＭＳ Ｐゴシック" w:hAnsi="ＭＳ Ｐゴシック" w:hint="eastAsia"/>
                              </w:rPr>
                              <w:t>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39FB1" id="テキスト ボックス 3" o:spid="_x0000_s1027" type="#_x0000_t202" style="position:absolute;left:0;text-align:left;margin-left:0;margin-top:.3pt;width:84.75pt;height:24.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" fillcolor="white [3201]" strokeweight=".5pt">
                <v:textbox>
                  <w:txbxContent>
                    <w:p w:rsidR="00D755C8" w:rsidRPr="00284876" w:rsidRDefault="00D755C8" w:rsidP="00D755C8">
                      <w:pPr>
                        <w:rPr>
                          <w:rFonts w:ascii="ＭＳ Ｐゴシック" w:eastAsia="ＭＳ Ｐゴシック" w:hAnsi="ＭＳ Ｐゴシック"/>
                        </w:rPr>
                      </w:pPr>
                      <w:r>
                        <w:rPr>
                          <w:rFonts w:ascii="ＭＳ Ｐゴシック" w:eastAsia="ＭＳ Ｐゴシック" w:hAnsi="ＭＳ Ｐゴシック" w:hint="eastAsia"/>
                        </w:rPr>
                        <w:t>ブースに</w:t>
                      </w:r>
                      <w:r w:rsidRPr="00284876">
                        <w:rPr>
                          <w:rFonts w:ascii="ＭＳ Ｐゴシック" w:eastAsia="ＭＳ Ｐゴシック" w:hAnsi="ＭＳ Ｐゴシック" w:hint="eastAsia"/>
                        </w:rPr>
                        <w:t>ついて</w:t>
                      </w:r>
                    </w:p>
                  </w:txbxContent>
                </v:textbox>
                <w10:wrap anchorx="margin"/>
              </v:shape>
            </w:pict>
          </mc:Fallback>
        </mc:AlternateContent>
      </w:r>
    </w:p>
    <w:p w:rsidR="00D755C8" w:rsidRDefault="00D755C8" w:rsidP="00A3794A">
      <w:pPr>
        <w:spacing w:line="360" w:lineRule="exact"/>
        <w:ind w:left="210" w:hangingChars="100" w:hanging="210"/>
        <w:rPr>
          <w:rFonts w:ascii="ＭＳ Ｐゴシック" w:eastAsia="ＭＳ Ｐゴシック" w:hAnsi="ＭＳ Ｐゴシック"/>
        </w:rPr>
      </w:pPr>
    </w:p>
    <w:p w:rsidR="00D755C8" w:rsidRDefault="00D755C8" w:rsidP="00D755C8">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＜社名版＞</w:t>
      </w:r>
    </w:p>
    <w:p w:rsidR="00D755C8" w:rsidRDefault="00D755C8" w:rsidP="00D755C8">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・共同企業体での出店の場合、連盟で明記する。※申込時の社名が社名版となる</w:t>
      </w:r>
    </w:p>
    <w:p w:rsidR="00D755C8" w:rsidRDefault="00D755C8" w:rsidP="00D755C8">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＜装飾関係＞</w:t>
      </w:r>
    </w:p>
    <w:p w:rsidR="00D755C8" w:rsidRDefault="00D755C8" w:rsidP="00D755C8">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・ポスター等の掲示には、社名版下の袖パネル2面を利用可とし、ブース内であれば、のぼり等の展示やPC</w:t>
      </w:r>
    </w:p>
    <w:p w:rsidR="00D755C8" w:rsidRDefault="00D755C8" w:rsidP="00D755C8">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等を使った案内も可能。但し、会場の視認性や催事の安全な運営に支障をきたすと判断する場合には、装</w:t>
      </w:r>
    </w:p>
    <w:p w:rsidR="00D755C8" w:rsidRDefault="00D755C8" w:rsidP="00D755C8">
      <w:pPr>
        <w:spacing w:line="360" w:lineRule="exact"/>
        <w:ind w:leftChars="100" w:left="210"/>
        <w:rPr>
          <w:rFonts w:ascii="ＭＳ Ｐゴシック" w:eastAsia="ＭＳ Ｐゴシック" w:hAnsi="ＭＳ Ｐゴシック"/>
        </w:rPr>
      </w:pPr>
      <w:r>
        <w:rPr>
          <w:rFonts w:ascii="ＭＳ Ｐゴシック" w:eastAsia="ＭＳ Ｐゴシック" w:hAnsi="ＭＳ Ｐゴシック" w:hint="eastAsia"/>
        </w:rPr>
        <w:t>飾の取り下げを要請することもある</w:t>
      </w:r>
    </w:p>
    <w:p w:rsidR="00D755C8" w:rsidRDefault="00D755C8" w:rsidP="00D755C8">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42104F">
        <w:rPr>
          <w:rFonts w:ascii="ＭＳ Ｐゴシック" w:eastAsia="ＭＳ Ｐゴシック" w:hAnsi="ＭＳ Ｐゴシック" w:hint="eastAsia"/>
        </w:rPr>
        <w:t>出展ブース</w:t>
      </w:r>
      <w:r>
        <w:rPr>
          <w:rFonts w:ascii="ＭＳ Ｐゴシック" w:eastAsia="ＭＳ Ｐゴシック" w:hAnsi="ＭＳ Ｐゴシック" w:hint="eastAsia"/>
        </w:rPr>
        <w:t>概要（予定）＞</w:t>
      </w:r>
    </w:p>
    <w:p w:rsidR="00D755C8" w:rsidRDefault="00D755C8" w:rsidP="00D755C8">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・バックパネル　・袖パネル　・社名版　・クロス付テーブル1卓（W1,800×D600）　・椅子4脚</w:t>
      </w:r>
    </w:p>
    <w:p w:rsidR="00D755C8" w:rsidRDefault="00D755C8" w:rsidP="00D755C8">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・電源100V400W</w:t>
      </w:r>
    </w:p>
    <w:p w:rsidR="0042104F" w:rsidRDefault="00D755C8" w:rsidP="0042104F">
      <w:pPr>
        <w:spacing w:line="36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w:t>
      </w:r>
      <w:r w:rsidR="0042104F">
        <w:rPr>
          <w:rFonts w:ascii="ＭＳ Ｐゴシック" w:eastAsia="ＭＳ Ｐゴシック" w:hAnsi="ＭＳ Ｐゴシック" w:hint="eastAsia"/>
        </w:rPr>
        <w:t>出展</w:t>
      </w:r>
      <w:r>
        <w:rPr>
          <w:rFonts w:ascii="ＭＳ Ｐゴシック" w:eastAsia="ＭＳ Ｐゴシック" w:hAnsi="ＭＳ Ｐゴシック" w:hint="eastAsia"/>
        </w:rPr>
        <w:t>ブース基本備品以外に必要な備品については各自持ち込みとしますが、場合によっては料金が発生</w:t>
      </w:r>
      <w:r w:rsidR="0042104F">
        <w:rPr>
          <w:rFonts w:ascii="ＭＳ Ｐゴシック" w:eastAsia="ＭＳ Ｐゴシック" w:hAnsi="ＭＳ Ｐゴシック" w:hint="eastAsia"/>
        </w:rPr>
        <w:t xml:space="preserve">　</w:t>
      </w:r>
    </w:p>
    <w:p w:rsidR="00D755C8" w:rsidRDefault="00D755C8" w:rsidP="0042104F">
      <w:pPr>
        <w:spacing w:line="360" w:lineRule="exact"/>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することがある</w:t>
      </w:r>
    </w:p>
    <w:p w:rsidR="0042104F" w:rsidRDefault="00D755C8" w:rsidP="00D755C8">
      <w:pPr>
        <w:spacing w:line="360" w:lineRule="exact"/>
        <w:ind w:leftChars="50" w:left="210" w:hangingChars="50" w:hanging="105"/>
        <w:rPr>
          <w:rFonts w:ascii="ＭＳ Ｐゴシック" w:eastAsia="ＭＳ Ｐゴシック" w:hAnsi="ＭＳ Ｐゴシック"/>
        </w:rPr>
      </w:pPr>
      <w:r>
        <w:rPr>
          <w:rFonts w:ascii="ＭＳ Ｐゴシック" w:eastAsia="ＭＳ Ｐゴシック" w:hAnsi="ＭＳ Ｐゴシック" w:hint="eastAsia"/>
        </w:rPr>
        <w:t>・</w:t>
      </w:r>
      <w:r w:rsidR="0042104F">
        <w:rPr>
          <w:rFonts w:ascii="ＭＳ Ｐゴシック" w:eastAsia="ＭＳ Ｐゴシック" w:hAnsi="ＭＳ Ｐゴシック" w:hint="eastAsia"/>
        </w:rPr>
        <w:t>出展物、荷物については出展ブース内に収めることとする</w:t>
      </w:r>
    </w:p>
    <w:p w:rsidR="00D755C8" w:rsidRDefault="0042104F" w:rsidP="00D755C8">
      <w:pPr>
        <w:spacing w:line="360" w:lineRule="exact"/>
        <w:ind w:leftChars="50" w:left="210" w:hangingChars="50" w:hanging="105"/>
        <w:rPr>
          <w:rFonts w:ascii="ＭＳ Ｐゴシック" w:eastAsia="ＭＳ Ｐゴシック" w:hAnsi="ＭＳ Ｐゴシック"/>
        </w:rPr>
      </w:pPr>
      <w:r>
        <w:rPr>
          <w:rFonts w:ascii="ＭＳ Ｐゴシック" w:eastAsia="ＭＳ Ｐゴシック" w:hAnsi="ＭＳ Ｐゴシック" w:hint="eastAsia"/>
        </w:rPr>
        <w:t>・出展ブースの割り当ては申込み受付終了後に主催者にて決定をする。決定されたブース位置に対する異議申し立てを行わないものとする</w:t>
      </w:r>
    </w:p>
    <w:p w:rsidR="00D755C8" w:rsidRDefault="00D755C8" w:rsidP="00D755C8">
      <w:pPr>
        <w:spacing w:line="360" w:lineRule="exact"/>
        <w:ind w:leftChars="100" w:left="210" w:firstLineChars="100" w:firstLine="210"/>
        <w:rPr>
          <w:rFonts w:ascii="ＭＳ Ｐゴシック" w:eastAsia="ＭＳ Ｐゴシック" w:hAnsi="ＭＳ Ｐゴシック"/>
        </w:rPr>
      </w:pPr>
    </w:p>
    <w:p w:rsidR="00BC52CE" w:rsidRPr="0042104F" w:rsidRDefault="0042104F" w:rsidP="0042104F">
      <w:pPr>
        <w:spacing w:line="360" w:lineRule="exact"/>
        <w:ind w:left="160" w:hangingChars="100" w:hanging="160"/>
        <w:rPr>
          <w:rFonts w:ascii="ＭＳ Ｐゴシック" w:eastAsia="ＭＳ Ｐゴシック" w:hAnsi="ＭＳ Ｐゴシック"/>
        </w:rPr>
      </w:pPr>
      <w:r w:rsidRPr="00C714C0">
        <w:rPr>
          <w:rFonts w:ascii="ＭＳ Ｐゴシック" w:eastAsia="ＭＳ Ｐゴシック" w:hAnsi="ＭＳ Ｐゴシック"/>
          <w:noProof/>
          <w:sz w:val="16"/>
        </w:rPr>
        <w:drawing>
          <wp:anchor distT="0" distB="0" distL="114300" distR="114300" simplePos="0" relativeHeight="251659264" behindDoc="0" locked="0" layoutInCell="1" allowOverlap="1">
            <wp:simplePos x="0" y="0"/>
            <wp:positionH relativeFrom="margin">
              <wp:align>center</wp:align>
            </wp:positionH>
            <wp:positionV relativeFrom="paragraph">
              <wp:posOffset>282575</wp:posOffset>
            </wp:positionV>
            <wp:extent cx="4975860" cy="5364480"/>
            <wp:effectExtent l="0" t="0" r="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5860" cy="5364480"/>
                    </a:xfrm>
                    <a:prstGeom prst="rect">
                      <a:avLst/>
                    </a:prstGeom>
                    <a:noFill/>
                    <a:ln>
                      <a:noFill/>
                    </a:ln>
                  </pic:spPr>
                </pic:pic>
              </a:graphicData>
            </a:graphic>
            <wp14:sizeRelH relativeFrom="page">
              <wp14:pctWidth>0</wp14:pctWidth>
            </wp14:sizeRelH>
            <wp14:sizeRelV relativeFrom="page">
              <wp14:pctHeight>0</wp14:pctHeight>
            </wp14:sizeRelV>
          </wp:anchor>
        </w:drawing>
      </w:r>
      <w:r w:rsidR="00D755C8">
        <w:rPr>
          <w:rFonts w:ascii="ＭＳ Ｐゴシック" w:eastAsia="ＭＳ Ｐゴシック" w:hAnsi="ＭＳ Ｐゴシック" w:hint="eastAsia"/>
        </w:rPr>
        <w:t>＜ブースイメージ</w:t>
      </w:r>
      <w:r>
        <w:rPr>
          <w:rFonts w:ascii="ＭＳ Ｐゴシック" w:eastAsia="ＭＳ Ｐゴシック" w:hAnsi="ＭＳ Ｐゴシック" w:hint="eastAsia"/>
        </w:rPr>
        <w:t>（案）</w:t>
      </w:r>
      <w:r w:rsidR="00D755C8">
        <w:rPr>
          <w:rFonts w:ascii="ＭＳ Ｐゴシック" w:eastAsia="ＭＳ Ｐゴシック" w:hAnsi="ＭＳ Ｐゴシック" w:hint="eastAsia"/>
        </w:rPr>
        <w:t>＞</w:t>
      </w:r>
    </w:p>
    <w:sectPr w:rsidR="00BC52CE" w:rsidRPr="0042104F" w:rsidSect="00B25682">
      <w:footerReference w:type="default" r:id="rId9"/>
      <w:pgSz w:w="11906" w:h="16838" w:code="9"/>
      <w:pgMar w:top="1134" w:right="1134" w:bottom="1134" w:left="1134"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5C8" w:rsidRDefault="00D755C8" w:rsidP="00276123">
      <w:r>
        <w:separator/>
      </w:r>
    </w:p>
  </w:endnote>
  <w:endnote w:type="continuationSeparator" w:id="0">
    <w:p w:rsidR="00D755C8" w:rsidRDefault="00D755C8" w:rsidP="0027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35530"/>
      <w:docPartObj>
        <w:docPartGallery w:val="Page Numbers (Bottom of Page)"/>
        <w:docPartUnique/>
      </w:docPartObj>
    </w:sdtPr>
    <w:sdtEndPr/>
    <w:sdtContent>
      <w:p w:rsidR="00D755C8" w:rsidRDefault="00D755C8">
        <w:pPr>
          <w:pStyle w:val="a7"/>
          <w:jc w:val="center"/>
        </w:pPr>
        <w:r>
          <w:fldChar w:fldCharType="begin"/>
        </w:r>
        <w:r>
          <w:instrText>PAGE   \* MERGEFORMAT</w:instrText>
        </w:r>
        <w:r>
          <w:fldChar w:fldCharType="separate"/>
        </w:r>
        <w:r>
          <w:rPr>
            <w:lang w:val="ja-JP"/>
          </w:rPr>
          <w:t>2</w:t>
        </w:r>
        <w:r>
          <w:fldChar w:fldCharType="end"/>
        </w:r>
      </w:p>
    </w:sdtContent>
  </w:sdt>
  <w:p w:rsidR="00D755C8" w:rsidRDefault="00D755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5C8" w:rsidRDefault="00D755C8" w:rsidP="00276123">
      <w:r>
        <w:separator/>
      </w:r>
    </w:p>
  </w:footnote>
  <w:footnote w:type="continuationSeparator" w:id="0">
    <w:p w:rsidR="00D755C8" w:rsidRDefault="00D755C8" w:rsidP="00276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83"/>
  <w:displayHorizontalDrawingGridEvery w:val="0"/>
  <w:characterSpacingControl w:val="compressPunctuationAndJapaneseKana"/>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F8"/>
    <w:rsid w:val="00004B53"/>
    <w:rsid w:val="00026FCA"/>
    <w:rsid w:val="00027335"/>
    <w:rsid w:val="0003479D"/>
    <w:rsid w:val="00047738"/>
    <w:rsid w:val="000C5E6B"/>
    <w:rsid w:val="000E45BD"/>
    <w:rsid w:val="001305C2"/>
    <w:rsid w:val="00141803"/>
    <w:rsid w:val="00151A87"/>
    <w:rsid w:val="001670F7"/>
    <w:rsid w:val="00183150"/>
    <w:rsid w:val="00184739"/>
    <w:rsid w:val="001B1C8D"/>
    <w:rsid w:val="001F2376"/>
    <w:rsid w:val="00212E56"/>
    <w:rsid w:val="002234FC"/>
    <w:rsid w:val="00263866"/>
    <w:rsid w:val="0026442D"/>
    <w:rsid w:val="00274ED1"/>
    <w:rsid w:val="00276123"/>
    <w:rsid w:val="00280445"/>
    <w:rsid w:val="00284876"/>
    <w:rsid w:val="002B5B3F"/>
    <w:rsid w:val="002F239C"/>
    <w:rsid w:val="00302C9F"/>
    <w:rsid w:val="003305D1"/>
    <w:rsid w:val="00341575"/>
    <w:rsid w:val="0036353F"/>
    <w:rsid w:val="00393B54"/>
    <w:rsid w:val="003A4D28"/>
    <w:rsid w:val="003B2025"/>
    <w:rsid w:val="003E3773"/>
    <w:rsid w:val="004016A4"/>
    <w:rsid w:val="0042104F"/>
    <w:rsid w:val="00450FA5"/>
    <w:rsid w:val="004624FD"/>
    <w:rsid w:val="0047044B"/>
    <w:rsid w:val="004C0CCB"/>
    <w:rsid w:val="004D123D"/>
    <w:rsid w:val="004D28D3"/>
    <w:rsid w:val="004F17F9"/>
    <w:rsid w:val="00523A3A"/>
    <w:rsid w:val="00573817"/>
    <w:rsid w:val="005753F0"/>
    <w:rsid w:val="00592A88"/>
    <w:rsid w:val="0059383A"/>
    <w:rsid w:val="005B52A7"/>
    <w:rsid w:val="005C00DC"/>
    <w:rsid w:val="005D52A3"/>
    <w:rsid w:val="006348F1"/>
    <w:rsid w:val="00645E1B"/>
    <w:rsid w:val="00663F0E"/>
    <w:rsid w:val="00667DA1"/>
    <w:rsid w:val="0069215C"/>
    <w:rsid w:val="00697E8D"/>
    <w:rsid w:val="006B704A"/>
    <w:rsid w:val="006D2D85"/>
    <w:rsid w:val="006D410D"/>
    <w:rsid w:val="006F63A3"/>
    <w:rsid w:val="00723ACA"/>
    <w:rsid w:val="00723CB1"/>
    <w:rsid w:val="00725570"/>
    <w:rsid w:val="007374A7"/>
    <w:rsid w:val="0074161D"/>
    <w:rsid w:val="007617FD"/>
    <w:rsid w:val="00763C7E"/>
    <w:rsid w:val="00774E42"/>
    <w:rsid w:val="00787B62"/>
    <w:rsid w:val="007B4928"/>
    <w:rsid w:val="007C4E6F"/>
    <w:rsid w:val="007C78FA"/>
    <w:rsid w:val="00801A58"/>
    <w:rsid w:val="00811E55"/>
    <w:rsid w:val="0081415A"/>
    <w:rsid w:val="00823D1E"/>
    <w:rsid w:val="008371F3"/>
    <w:rsid w:val="008460CB"/>
    <w:rsid w:val="00893EF8"/>
    <w:rsid w:val="008B2372"/>
    <w:rsid w:val="008B314D"/>
    <w:rsid w:val="008C2A82"/>
    <w:rsid w:val="008E19BA"/>
    <w:rsid w:val="008F0306"/>
    <w:rsid w:val="00900A8B"/>
    <w:rsid w:val="00917BA8"/>
    <w:rsid w:val="00921343"/>
    <w:rsid w:val="00931FA5"/>
    <w:rsid w:val="00943526"/>
    <w:rsid w:val="00956816"/>
    <w:rsid w:val="0096099E"/>
    <w:rsid w:val="009705C8"/>
    <w:rsid w:val="009913CE"/>
    <w:rsid w:val="009A50F8"/>
    <w:rsid w:val="009E3F0B"/>
    <w:rsid w:val="009E7A7B"/>
    <w:rsid w:val="009F50E0"/>
    <w:rsid w:val="00A03A4A"/>
    <w:rsid w:val="00A369BC"/>
    <w:rsid w:val="00A3794A"/>
    <w:rsid w:val="00A405F7"/>
    <w:rsid w:val="00A468CA"/>
    <w:rsid w:val="00A471AE"/>
    <w:rsid w:val="00A5097A"/>
    <w:rsid w:val="00A51952"/>
    <w:rsid w:val="00A557E3"/>
    <w:rsid w:val="00A65664"/>
    <w:rsid w:val="00A83845"/>
    <w:rsid w:val="00AA6B33"/>
    <w:rsid w:val="00AD24A5"/>
    <w:rsid w:val="00AF07E6"/>
    <w:rsid w:val="00AF5185"/>
    <w:rsid w:val="00B25682"/>
    <w:rsid w:val="00B47B34"/>
    <w:rsid w:val="00B66DF6"/>
    <w:rsid w:val="00BA3F83"/>
    <w:rsid w:val="00BB14B6"/>
    <w:rsid w:val="00BC52CE"/>
    <w:rsid w:val="00BF2FDC"/>
    <w:rsid w:val="00BF3D12"/>
    <w:rsid w:val="00BF4594"/>
    <w:rsid w:val="00C05EAC"/>
    <w:rsid w:val="00C062BC"/>
    <w:rsid w:val="00C13936"/>
    <w:rsid w:val="00C17DD7"/>
    <w:rsid w:val="00C459A8"/>
    <w:rsid w:val="00C714C0"/>
    <w:rsid w:val="00C93CA0"/>
    <w:rsid w:val="00C93DEC"/>
    <w:rsid w:val="00CB58E7"/>
    <w:rsid w:val="00D07CA5"/>
    <w:rsid w:val="00D56420"/>
    <w:rsid w:val="00D71587"/>
    <w:rsid w:val="00D7205B"/>
    <w:rsid w:val="00D755C8"/>
    <w:rsid w:val="00D9076D"/>
    <w:rsid w:val="00D91F46"/>
    <w:rsid w:val="00D96661"/>
    <w:rsid w:val="00DA7937"/>
    <w:rsid w:val="00DE0528"/>
    <w:rsid w:val="00DE551C"/>
    <w:rsid w:val="00DF3590"/>
    <w:rsid w:val="00E030E7"/>
    <w:rsid w:val="00E0721A"/>
    <w:rsid w:val="00E23681"/>
    <w:rsid w:val="00E32526"/>
    <w:rsid w:val="00E3695D"/>
    <w:rsid w:val="00E6462F"/>
    <w:rsid w:val="00E80655"/>
    <w:rsid w:val="00E95425"/>
    <w:rsid w:val="00E95AF4"/>
    <w:rsid w:val="00EA210C"/>
    <w:rsid w:val="00EA35B9"/>
    <w:rsid w:val="00EA67E3"/>
    <w:rsid w:val="00EB01FF"/>
    <w:rsid w:val="00EC3765"/>
    <w:rsid w:val="00EC6666"/>
    <w:rsid w:val="00EE135E"/>
    <w:rsid w:val="00EE1A98"/>
    <w:rsid w:val="00EE408A"/>
    <w:rsid w:val="00EE776D"/>
    <w:rsid w:val="00F12D5F"/>
    <w:rsid w:val="00F35AD9"/>
    <w:rsid w:val="00F95F3A"/>
    <w:rsid w:val="00FB22FE"/>
    <w:rsid w:val="00FB4E00"/>
    <w:rsid w:val="00FE08DE"/>
    <w:rsid w:val="00FF1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9E1F52E"/>
  <w15:chartTrackingRefBased/>
  <w15:docId w15:val="{C411BF50-0F50-4B38-B898-9BA014C0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E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4E00"/>
    <w:rPr>
      <w:rFonts w:asciiTheme="majorHAnsi" w:eastAsiaTheme="majorEastAsia" w:hAnsiTheme="majorHAnsi" w:cstheme="majorBidi"/>
      <w:sz w:val="18"/>
      <w:szCs w:val="18"/>
    </w:rPr>
  </w:style>
  <w:style w:type="paragraph" w:styleId="a5">
    <w:name w:val="header"/>
    <w:basedOn w:val="a"/>
    <w:link w:val="a6"/>
    <w:uiPriority w:val="99"/>
    <w:unhideWhenUsed/>
    <w:rsid w:val="00276123"/>
    <w:pPr>
      <w:tabs>
        <w:tab w:val="center" w:pos="4252"/>
        <w:tab w:val="right" w:pos="8504"/>
      </w:tabs>
      <w:snapToGrid w:val="0"/>
    </w:pPr>
  </w:style>
  <w:style w:type="character" w:customStyle="1" w:styleId="a6">
    <w:name w:val="ヘッダー (文字)"/>
    <w:basedOn w:val="a0"/>
    <w:link w:val="a5"/>
    <w:uiPriority w:val="99"/>
    <w:rsid w:val="00276123"/>
  </w:style>
  <w:style w:type="paragraph" w:styleId="a7">
    <w:name w:val="footer"/>
    <w:basedOn w:val="a"/>
    <w:link w:val="a8"/>
    <w:uiPriority w:val="99"/>
    <w:unhideWhenUsed/>
    <w:rsid w:val="00276123"/>
    <w:pPr>
      <w:tabs>
        <w:tab w:val="center" w:pos="4252"/>
        <w:tab w:val="right" w:pos="8504"/>
      </w:tabs>
      <w:snapToGrid w:val="0"/>
    </w:pPr>
  </w:style>
  <w:style w:type="character" w:customStyle="1" w:styleId="a8">
    <w:name w:val="フッター (文字)"/>
    <w:basedOn w:val="a0"/>
    <w:link w:val="a7"/>
    <w:uiPriority w:val="99"/>
    <w:rsid w:val="00276123"/>
  </w:style>
  <w:style w:type="table" w:styleId="a9">
    <w:name w:val="Table Grid"/>
    <w:basedOn w:val="a1"/>
    <w:uiPriority w:val="39"/>
    <w:rsid w:val="00C05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F50E0"/>
    <w:rPr>
      <w:color w:val="0563C1" w:themeColor="hyperlink"/>
      <w:u w:val="single"/>
    </w:rPr>
  </w:style>
  <w:style w:type="character" w:styleId="ab">
    <w:name w:val="Mention"/>
    <w:basedOn w:val="a0"/>
    <w:uiPriority w:val="99"/>
    <w:semiHidden/>
    <w:unhideWhenUsed/>
    <w:rsid w:val="009F50E0"/>
    <w:rPr>
      <w:color w:val="2B579A"/>
      <w:shd w:val="clear" w:color="auto" w:fill="E6E6E6"/>
    </w:rPr>
  </w:style>
  <w:style w:type="paragraph" w:customStyle="1" w:styleId="ac">
    <w:name w:val="一太郎"/>
    <w:rsid w:val="00BC52CE"/>
    <w:pPr>
      <w:widowControl w:val="0"/>
      <w:wordWrap w:val="0"/>
      <w:autoSpaceDE w:val="0"/>
      <w:autoSpaceDN w:val="0"/>
      <w:adjustRightInd w:val="0"/>
      <w:spacing w:line="289" w:lineRule="exact"/>
      <w:jc w:val="both"/>
    </w:pPr>
    <w:rPr>
      <w:rFonts w:ascii="Century" w:eastAsia="ＭＳ 明朝" w:hAnsi="Century" w:cs="ＭＳ 明朝"/>
      <w:spacing w:val="1"/>
      <w:kern w:val="0"/>
      <w:szCs w:val="21"/>
    </w:rPr>
  </w:style>
  <w:style w:type="character" w:styleId="ad">
    <w:name w:val="Unresolved Mention"/>
    <w:basedOn w:val="a0"/>
    <w:uiPriority w:val="99"/>
    <w:semiHidden/>
    <w:unhideWhenUsed/>
    <w:rsid w:val="00645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19962">
      <w:bodyDiv w:val="1"/>
      <w:marLeft w:val="0"/>
      <w:marRight w:val="0"/>
      <w:marTop w:val="0"/>
      <w:marBottom w:val="0"/>
      <w:divBdr>
        <w:top w:val="none" w:sz="0" w:space="0" w:color="auto"/>
        <w:left w:val="none" w:sz="0" w:space="0" w:color="auto"/>
        <w:bottom w:val="none" w:sz="0" w:space="0" w:color="auto"/>
        <w:right w:val="none" w:sz="0" w:space="0" w:color="auto"/>
      </w:divBdr>
    </w:div>
    <w:div w:id="658267851">
      <w:bodyDiv w:val="1"/>
      <w:marLeft w:val="0"/>
      <w:marRight w:val="0"/>
      <w:marTop w:val="0"/>
      <w:marBottom w:val="0"/>
      <w:divBdr>
        <w:top w:val="none" w:sz="0" w:space="0" w:color="auto"/>
        <w:left w:val="none" w:sz="0" w:space="0" w:color="auto"/>
        <w:bottom w:val="none" w:sz="0" w:space="0" w:color="auto"/>
        <w:right w:val="none" w:sz="0" w:space="0" w:color="auto"/>
      </w:divBdr>
    </w:div>
    <w:div w:id="955017831">
      <w:bodyDiv w:val="1"/>
      <w:marLeft w:val="0"/>
      <w:marRight w:val="0"/>
      <w:marTop w:val="0"/>
      <w:marBottom w:val="0"/>
      <w:divBdr>
        <w:top w:val="none" w:sz="0" w:space="0" w:color="auto"/>
        <w:left w:val="none" w:sz="0" w:space="0" w:color="auto"/>
        <w:bottom w:val="none" w:sz="0" w:space="0" w:color="auto"/>
        <w:right w:val="none" w:sz="0" w:space="0" w:color="auto"/>
      </w:divBdr>
    </w:div>
    <w:div w:id="1412893645">
      <w:bodyDiv w:val="1"/>
      <w:marLeft w:val="0"/>
      <w:marRight w:val="0"/>
      <w:marTop w:val="0"/>
      <w:marBottom w:val="0"/>
      <w:divBdr>
        <w:top w:val="none" w:sz="0" w:space="0" w:color="auto"/>
        <w:left w:val="none" w:sz="0" w:space="0" w:color="auto"/>
        <w:bottom w:val="none" w:sz="0" w:space="0" w:color="auto"/>
        <w:right w:val="none" w:sz="0" w:space="0" w:color="auto"/>
      </w:divBdr>
    </w:div>
    <w:div w:id="148604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huryo@ocvb.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2ABC7-7954-4C62-BE5C-F697B936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Pages>
  <Words>469</Words>
  <Characters>2676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madoka</dc:creator>
  <cp:keywords/>
  <dc:description/>
  <cp:lastModifiedBy>金城　麻衣子</cp:lastModifiedBy>
  <cp:revision>80</cp:revision>
  <cp:lastPrinted>2019-03-27T02:36:00Z</cp:lastPrinted>
  <dcterms:created xsi:type="dcterms:W3CDTF">2017-05-22T11:18:00Z</dcterms:created>
  <dcterms:modified xsi:type="dcterms:W3CDTF">2019-06-11T05:44:00Z</dcterms:modified>
</cp:coreProperties>
</file>